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C129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32FC5" wp14:editId="412C7E18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4851" w14:textId="77777777" w:rsidR="005832A8" w:rsidRDefault="00583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B7B27" wp14:editId="1DD04C2E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32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42064851" w14:textId="77777777" w:rsidR="005832A8" w:rsidRDefault="005832A8">
                      <w:r>
                        <w:rPr>
                          <w:noProof/>
                        </w:rPr>
                        <w:drawing>
                          <wp:inline distT="0" distB="0" distL="0" distR="0" wp14:anchorId="2E9B7B27" wp14:editId="1DD04C2E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C2051B" w14:textId="77777777"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14:paraId="294AB407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31E93481" w14:textId="77777777" w:rsidR="00CD3FC3" w:rsidRPr="00C359D5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</w:rPr>
        <w:t>E</w:t>
      </w:r>
      <w:r w:rsidR="003507DD">
        <w:rPr>
          <w:rFonts w:ascii="TH Niramit AS" w:eastAsia="BrowalliaNew-Bold" w:hAnsi="TH Niramit AS" w:cs="TH Niramit AS" w:hint="cs"/>
          <w:b/>
          <w:bCs/>
          <w:sz w:val="30"/>
          <w:szCs w:val="30"/>
        </w:rPr>
        <w:t>NB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="003507DD">
        <w:rPr>
          <w:rFonts w:ascii="TH Niramit AS" w:eastAsia="BrowalliaNew-Bold" w:hAnsi="TH Niramit AS" w:cs="TH Niramit AS" w:hint="cs"/>
          <w:b/>
          <w:bCs/>
          <w:sz w:val="30"/>
          <w:szCs w:val="30"/>
        </w:rPr>
        <w:t>204</w:t>
      </w:r>
      <w:r w:rsidR="00C359D5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ภาษาอังกฤษเพื่อการโรงแรม</w:t>
      </w:r>
      <w:r w:rsidR="00843442" w:rsidRPr="00843442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1  </w:t>
      </w:r>
      <w:r w:rsidR="00843442" w:rsidRPr="00C359D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</w:p>
    <w:p w14:paraId="5A900909" w14:textId="77777777"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62B785BE" w14:textId="7CFBC6B9" w:rsidR="003A49FD" w:rsidRPr="00C359D5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A93E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A93E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๒๕๖</w:t>
      </w:r>
      <w:r w:rsidR="0020683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</w:p>
    <w:p w14:paraId="3592C44F" w14:textId="77777777"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5A81CEF5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40ED790D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7149BEB6" w14:textId="77777777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B244B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516150" w:rsidRPr="00516150">
        <w:rPr>
          <w:rFonts w:ascii="TH Niramit AS" w:eastAsia="BrowalliaNew-Bold" w:hAnsi="TH Niramit AS" w:cs="TH Niramit AS"/>
          <w:sz w:val="30"/>
          <w:szCs w:val="30"/>
        </w:rPr>
        <w:t>EN</w:t>
      </w:r>
      <w:r w:rsidR="00314829">
        <w:rPr>
          <w:rFonts w:ascii="TH Niramit AS" w:eastAsia="BrowalliaNew-Bold" w:hAnsi="TH Niramit AS" w:cs="TH Niramit AS" w:hint="cs"/>
          <w:sz w:val="30"/>
          <w:szCs w:val="30"/>
        </w:rPr>
        <w:t>B2204</w:t>
      </w:r>
      <w:r w:rsidR="00530D40" w:rsidRPr="00530D40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352647E6" w14:textId="4A324E0C" w:rsidR="00F1134B" w:rsidRPr="006518DC" w:rsidRDefault="00C742F1" w:rsidP="0059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50"/>
        </w:tabs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244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936E8">
        <w:rPr>
          <w:rFonts w:ascii="TH Niramit AS" w:eastAsia="BrowalliaNew-Bold" w:hAnsi="TH Niramit AS" w:cs="TH Niramit AS"/>
          <w:sz w:val="30"/>
          <w:szCs w:val="30"/>
          <w:cs/>
        </w:rPr>
        <w:t>ภาษาอังกฤษเพื่อการ</w:t>
      </w:r>
      <w:r w:rsidR="004936E8">
        <w:rPr>
          <w:rFonts w:ascii="TH Niramit AS" w:eastAsia="BrowalliaNew-Bold" w:hAnsi="TH Niramit AS" w:cs="TH Niramit AS" w:hint="cs"/>
          <w:sz w:val="30"/>
          <w:szCs w:val="30"/>
          <w:cs/>
        </w:rPr>
        <w:t>โรงแรม</w:t>
      </w:r>
      <w:r w:rsidR="00843442">
        <w:rPr>
          <w:rFonts w:ascii="TH Niramit AS" w:eastAsia="BrowalliaNew-Bold" w:hAnsi="TH Niramit AS" w:cs="TH Niramit AS"/>
          <w:sz w:val="30"/>
          <w:szCs w:val="30"/>
        </w:rPr>
        <w:t>1</w:t>
      </w:r>
      <w:r w:rsidR="00516150" w:rsidRPr="00516150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59455B">
        <w:rPr>
          <w:rFonts w:ascii="TH Niramit AS" w:hAnsi="TH Niramit AS" w:cs="TH Niramit AS"/>
          <w:color w:val="C00000"/>
          <w:sz w:val="30"/>
          <w:szCs w:val="30"/>
        </w:rPr>
        <w:tab/>
      </w:r>
    </w:p>
    <w:p w14:paraId="18A11F18" w14:textId="77777777" w:rsidR="00804CDF" w:rsidRPr="0051615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B244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936E8">
        <w:rPr>
          <w:rFonts w:ascii="TH Niramit AS" w:eastAsia="BrowalliaNew-Bold" w:hAnsi="TH Niramit AS" w:cs="TH Niramit AS"/>
          <w:sz w:val="30"/>
          <w:szCs w:val="30"/>
        </w:rPr>
        <w:t>English for Hotel</w:t>
      </w:r>
      <w:r w:rsidR="00843442">
        <w:rPr>
          <w:rFonts w:ascii="TH Niramit AS" w:eastAsia="BrowalliaNew-Bold" w:hAnsi="TH Niramit AS" w:cs="TH Niramit AS"/>
          <w:sz w:val="30"/>
          <w:szCs w:val="30"/>
        </w:rPr>
        <w:t xml:space="preserve"> 1</w:t>
      </w:r>
    </w:p>
    <w:p w14:paraId="78329BB4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488C4D3D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 xml:space="preserve"> (</w:t>
      </w:r>
      <w:r w:rsidR="000C2E59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0C2E59">
        <w:rPr>
          <w:rFonts w:ascii="TH Niramit AS" w:eastAsia="BrowalliaNew" w:hAnsi="TH Niramit AS" w:cs="TH Niramit AS" w:hint="cs"/>
          <w:sz w:val="30"/>
          <w:szCs w:val="30"/>
          <w:cs/>
        </w:rPr>
        <w:t>๐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E62E5B">
        <w:rPr>
          <w:rFonts w:ascii="TH Niramit AS" w:eastAsia="BrowalliaNew" w:hAnsi="TH Niramit AS" w:cs="TH Niramit AS" w:hint="cs"/>
          <w:sz w:val="30"/>
          <w:szCs w:val="30"/>
          <w:cs/>
        </w:rPr>
        <w:t>๖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497BF8F2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40A494F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09AB3D09" w14:textId="77777777"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14:paraId="095133E0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14:paraId="0B3FD54C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2AE66B93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64B9AB42" w14:textId="77777777" w:rsidR="008468CA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</w:p>
    <w:p w14:paraId="41EC0068" w14:textId="77777777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530D4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</w:p>
    <w:p w14:paraId="15D8722C" w14:textId="77777777" w:rsidR="00530D40" w:rsidRPr="006518DC" w:rsidRDefault="00530D40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2BA0B40A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4F27A3FF" w14:textId="77777777"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ECB489A" w14:textId="77777777"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17AD030E" w14:textId="781BE17A" w:rsidR="00941A76" w:rsidRPr="00234E42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B4713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</w:t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r>
        <w:rPr>
          <w:rFonts w:ascii="TH Niramit AS" w:hAnsi="TH Niramit AS" w:cs="TH Niramit AS"/>
          <w:color w:val="000000"/>
          <w:sz w:val="30"/>
          <w:szCs w:val="30"/>
        </w:rPr>
        <w:t>sunattha.kr</w:t>
      </w:r>
      <w:r w:rsidR="00234E42" w:rsidRPr="001E51A6">
        <w:rPr>
          <w:rFonts w:ascii="TH Niramit AS" w:hAnsi="TH Niramit AS" w:cs="TH Niramit AS"/>
          <w:color w:val="000000"/>
          <w:sz w:val="30"/>
          <w:szCs w:val="30"/>
        </w:rPr>
        <w:t>@ssru.ac.th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635AF205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3303A407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DB85DD6" w14:textId="09DCFA8E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84344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/</w:t>
      </w:r>
      <w:r w:rsidR="00701033" w:rsidRPr="00A93E3C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8215C2" w:rsidRPr="00A93E3C">
        <w:rPr>
          <w:rFonts w:ascii="TH Niramit AS" w:eastAsia="BrowalliaNew-Bold" w:hAnsi="TH Niramit AS" w:cs="TH Niramit AS" w:hint="cs"/>
          <w:sz w:val="30"/>
          <w:szCs w:val="30"/>
          <w:cs/>
        </w:rPr>
        <w:t>๕๖</w:t>
      </w:r>
      <w:r w:rsidR="00B47131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8215C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14:paraId="14F4A48D" w14:textId="02C38793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B4713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๑๒๑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0859657B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6896D242" w14:textId="5663964A" w:rsidR="00381D78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066B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843442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843442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</w:p>
    <w:p w14:paraId="7D0D1F1D" w14:textId="77777777" w:rsidR="00843442" w:rsidRPr="006518DC" w:rsidRDefault="00843442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7B6FA660" w14:textId="77777777"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A636A2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</w:p>
    <w:p w14:paraId="054EA10C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3484F9B0" w14:textId="77777777"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6C6BB4D8" w14:textId="30256798" w:rsidR="008E1831" w:rsidRPr="00E13EF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B47131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 </w:t>
      </w:r>
      <w:r w:rsidR="00843442">
        <w:rPr>
          <w:rFonts w:ascii="TH Niramit AS" w:eastAsia="BrowalliaNew-Bold" w:hAnsi="TH Niramit AS" w:cs="TH Niramit AS" w:hint="cs"/>
          <w:sz w:val="30"/>
          <w:szCs w:val="30"/>
          <w:cs/>
        </w:rPr>
        <w:t>กรกฎาค</w:t>
      </w:r>
      <w:r w:rsidR="00567894">
        <w:rPr>
          <w:rFonts w:ascii="TH Niramit AS" w:eastAsia="BrowalliaNew-Bold" w:hAnsi="TH Niramit AS" w:cs="TH Niramit AS" w:hint="cs"/>
          <w:sz w:val="30"/>
          <w:szCs w:val="30"/>
          <w:cs/>
        </w:rPr>
        <w:t>ม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พ.ศ. </w:t>
      </w:r>
      <w:r w:rsidR="00FE381F" w:rsidRPr="00E13EF1">
        <w:rPr>
          <w:rFonts w:ascii="TH Niramit AS" w:eastAsia="BrowalliaNew-Bold" w:hAnsi="TH Niramit AS" w:cs="TH Niramit AS" w:hint="cs"/>
          <w:sz w:val="30"/>
          <w:szCs w:val="30"/>
          <w:cs/>
        </w:rPr>
        <w:t>๒๕๖</w:t>
      </w:r>
      <w:r w:rsidR="00B47131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</w:p>
    <w:p w14:paraId="7B05AF7C" w14:textId="77777777"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242A3357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02005DDC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31D7ED0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7D96CCC0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D39D4C4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4EA43626" w14:textId="77777777" w:rsidR="00843442" w:rsidRPr="003D47FA" w:rsidRDefault="00B2209B" w:rsidP="0084344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E47ED" w:rsidRPr="007E47ED">
        <w:rPr>
          <w:rFonts w:ascii="TH Niramit AS" w:eastAsia="BrowalliaNew-Bold" w:hAnsi="TH Niramit AS" w:cs="TH Niramit AS"/>
          <w:sz w:val="30"/>
          <w:szCs w:val="30"/>
          <w:cs/>
        </w:rPr>
        <w:t>เพื่อให้นักศึกษาทราบ</w:t>
      </w:r>
      <w:r w:rsidR="00843442" w:rsidRPr="003D47F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คำศัพท์ สำนวนพื้นฐานในธุรกิจโรงแรม แผนกต้อนรับ แผนกอาหารและเครื่องดื่ม ภัตตาคารและแผนกแม่บ้าน </w:t>
      </w:r>
    </w:p>
    <w:p w14:paraId="0CBE2C92" w14:textId="77777777" w:rsidR="000D4291" w:rsidRPr="006518DC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76C08B91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53B73229" w14:textId="77777777" w:rsidR="000D4291" w:rsidRPr="000D4291" w:rsidRDefault="00E07C48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๑</w:t>
      </w:r>
      <w:r w:rsidR="000D4291"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ตระหนักถึงความสำคัญในการสื่อสารภาษาอังกฤษ และเสริมสร้างศักยภาพของนักศึกษาให้สามารถตอบสนองต่อความต้องการของตลาดแรงงานได้อย่างมีประสิทธิภาพ</w:t>
      </w:r>
    </w:p>
    <w:p w14:paraId="360C2BBB" w14:textId="77777777"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๒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ให้มีความรู้และเข้าใจในทักษะการใช้ภาษาอังกฤษ การฟัง พูด อ่าน และเขียนที่เป็นประโยชน์ต่องาน</w:t>
      </w:r>
      <w:r w:rsidR="00CC1D2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ด้านการ</w:t>
      </w:r>
      <w:r w:rsidR="00456EA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โรงแรม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</w:p>
    <w:p w14:paraId="0BF680CD" w14:textId="77777777"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๓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พัฒนาทักษะภาษาอังกฤษและสามารถนำมาใช้ในการทำกิจกรรมปฏิสัมพันธ์ร่วมกับผู้อื่นและใช้ได้ในสถานการณ์จริง รวมถึงการแก้ไขปัญหาเฉพาะหน้า</w:t>
      </w:r>
    </w:p>
    <w:p w14:paraId="0AB7E01D" w14:textId="77777777"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14:paraId="4B1D6F62" w14:textId="77777777" w:rsidR="000D4291" w:rsidRDefault="000D4291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346DAF1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104A2F50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905C8C9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0DA9CB7E" w14:textId="7380876A" w:rsidR="003D47FA" w:rsidRDefault="00BE51D3" w:rsidP="00843442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843442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="00B244B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641F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Terminology and expressions in hotel business: reservations, front office, housekeeping, food and beverages; troubleshooting in service job</w:t>
      </w:r>
      <w:r w:rsidR="00B47131">
        <w:rPr>
          <w:rFonts w:ascii="TH Niramit AS" w:eastAsia="BrowalliaNew" w:hAnsi="TH Niramit AS" w:cs="TH Niramit AS"/>
          <w:color w:val="000000"/>
          <w:sz w:val="30"/>
          <w:szCs w:val="30"/>
        </w:rPr>
        <w:t>.</w:t>
      </w:r>
    </w:p>
    <w:p w14:paraId="45F05C31" w14:textId="4C35B530" w:rsidR="00843442" w:rsidRPr="00843442" w:rsidRDefault="00843442" w:rsidP="00843442">
      <w:pPr>
        <w:tabs>
          <w:tab w:val="left" w:pos="284"/>
        </w:tabs>
        <w:spacing w:line="340" w:lineRule="exact"/>
        <w:ind w:left="567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 xml:space="preserve">   </w:t>
      </w:r>
      <w:r w:rsidRPr="0084344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คำศัพท์ สำนวนในธุรกิจโรงแรม แผนก</w:t>
      </w:r>
      <w:r w:rsidR="007641F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จองห้องพัก แผนก</w:t>
      </w:r>
      <w:r w:rsidRPr="0084344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ต้อนรับ แผนก</w:t>
      </w:r>
      <w:r w:rsidR="007641F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บริการภายในห้องพัก แผนกแม่บ้าน</w:t>
      </w:r>
      <w:r w:rsidR="00D3413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แผนกอาหาร</w:t>
      </w:r>
      <w:r w:rsidR="007641F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และเครื่องดื่มเบื้องต้น การแก้ปัญหาในงานบริการ</w:t>
      </w:r>
    </w:p>
    <w:p w14:paraId="5D23A6A6" w14:textId="512FA925" w:rsidR="00254A85" w:rsidRPr="003C432D" w:rsidRDefault="00254A85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3BBD10E9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5F3E95FB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27229536" w14:textId="77777777" w:rsidTr="007F2EA7">
        <w:tc>
          <w:tcPr>
            <w:tcW w:w="2448" w:type="dxa"/>
            <w:shd w:val="clear" w:color="auto" w:fill="auto"/>
          </w:tcPr>
          <w:p w14:paraId="7F0CA82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239AF40C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0A91462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023D1F30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DE21FD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66EB9BA6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77BF107C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77E85570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0F437F36" w14:textId="77777777" w:rsidTr="007F2EA7">
        <w:tc>
          <w:tcPr>
            <w:tcW w:w="2448" w:type="dxa"/>
            <w:shd w:val="clear" w:color="auto" w:fill="auto"/>
          </w:tcPr>
          <w:p w14:paraId="74C30544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14:paraId="78ADFAEF" w14:textId="77777777"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45809F21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สอนเสริมตาม</w:t>
            </w:r>
          </w:p>
          <w:p w14:paraId="72659C03" w14:textId="77777777"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14:paraId="3F1F15ED" w14:textId="77777777"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2699023C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</w:p>
          <w:p w14:paraId="56F7892B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ศึกษาด้วยตนเอง 6</w:t>
            </w:r>
          </w:p>
          <w:p w14:paraId="71561A7F" w14:textId="77777777"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14:paraId="2B7404DF" w14:textId="77777777"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CEBB914" w14:textId="77777777"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A27F47B" w14:textId="77777777"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14:paraId="09DADFB7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14:paraId="2CC51878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204874C9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6F590ADD" w14:textId="09940515" w:rsidR="00B4713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10" w:history="1">
        <w:r w:rsidR="00B47131" w:rsidRPr="00027228">
          <w:rPr>
            <w:rStyle w:val="Hyperlink"/>
            <w:rFonts w:ascii="TH Niramit AS" w:eastAsia="BrowalliaNew-Bold" w:hAnsi="TH Niramit AS" w:cs="TH Niramit AS"/>
            <w:sz w:val="30"/>
            <w:szCs w:val="30"/>
          </w:rPr>
          <w:t>sunattha.kr@ssru.ac.th</w:t>
        </w:r>
      </w:hyperlink>
    </w:p>
    <w:p w14:paraId="16B4F78C" w14:textId="2688F62E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14:paraId="2F80A40F" w14:textId="5B883263" w:rsidR="002D1D91" w:rsidRPr="00B47131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6"/>
          <w:szCs w:val="36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11" w:history="1">
        <w:r w:rsidR="00B47131" w:rsidRPr="00B47131">
          <w:rPr>
            <w:rStyle w:val="Hyperlink"/>
            <w:rFonts w:ascii="TH Niramit AS" w:eastAsia="BrowalliaNew" w:hAnsi="TH Niramit AS" w:cs="TH Niramit AS"/>
            <w:sz w:val="36"/>
            <w:szCs w:val="36"/>
          </w:rPr>
          <w:t>https://elfhs.ssru.ac.th/sunattha_kr/</w:t>
        </w:r>
      </w:hyperlink>
    </w:p>
    <w:p w14:paraId="0F2E1FF4" w14:textId="77777777" w:rsidR="00B47131" w:rsidRPr="00B47131" w:rsidRDefault="00B4713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6"/>
          <w:szCs w:val="36"/>
        </w:rPr>
      </w:pPr>
    </w:p>
    <w:p w14:paraId="7522A6EB" w14:textId="77777777" w:rsidR="00E91F42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4D6A6C8C" w14:textId="77777777" w:rsidR="00D52EC8" w:rsidRPr="00A70B91" w:rsidRDefault="00D52EC8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6D31559" w14:textId="77777777"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6AE6ACAE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E7B75A4" w14:textId="77777777"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14:paraId="515CD3BE" w14:textId="77777777"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14:paraId="7133FE95" w14:textId="77777777" w:rsidR="00E91F42" w:rsidRDefault="0052165C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52165C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14:paraId="72BA7CCF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14:paraId="7752F394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445761A3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67498134" w14:textId="77777777"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14:paraId="09EEA3A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โดยมีการสรุปข้อแนะ</w:t>
      </w:r>
      <w:r w:rsidR="009D1623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ต่างๆหลังจากนักศึกษาระดมความคิดพร้อมสอดแทรกคุณธรรมจริยธรรม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309DA0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14:paraId="4BFDD82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45AC81B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(๑)  พฤติกรรมการเข้าเรียน และส่งงานตามที่ได้รับมอบหมายตรงเวลา</w:t>
      </w:r>
    </w:p>
    <w:p w14:paraId="09BB8F86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14:paraId="7B7DC7BD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14:paraId="2364A97A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(๔)  ประเมินจากการร่วมทำกิจกรรมทั้งในและนอกชั้น</w:t>
      </w:r>
    </w:p>
    <w:p w14:paraId="67C6850F" w14:textId="77777777"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45EB8530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7615C20" w14:textId="77777777"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14:paraId="6D1821B9" w14:textId="77777777" w:rsidR="00E91F42" w:rsidRPr="00A70B91" w:rsidRDefault="0052165C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2165C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14:paraId="51D297D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1717E0A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14:paraId="0A1266C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7EFE6ACF" w14:textId="77777777"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ฝึกปฏิบัติ บทสนทนา 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14:paraId="01548B1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36825C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14:paraId="6D7D2C63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14:paraId="761CBE0C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</w:t>
      </w:r>
      <w:r w:rsidR="009D1623">
        <w:rPr>
          <w:rFonts w:ascii="TH Niramit AS" w:eastAsia="BrowalliaNew" w:hAnsi="TH Niramit AS" w:cs="TH Niramit AS" w:hint="cs"/>
          <w:sz w:val="30"/>
          <w:szCs w:val="30"/>
          <w:cs/>
        </w:rPr>
        <w:t xml:space="preserve">งาน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14:paraId="47B3C021" w14:textId="77777777"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14:paraId="55DE8FDF" w14:textId="77777777"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6424EB4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8D2306C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และการนำเสนอเป็นภาษาอังกฤษ </w:t>
      </w:r>
    </w:p>
    <w:p w14:paraId="429881B1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6FB430B3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14:paraId="6EBD3537" w14:textId="77777777"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6BAF784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5A68BB8" w14:textId="77777777"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  <w:r w:rsidR="009D1623">
        <w:rPr>
          <w:rFonts w:ascii="TH Niramit AS" w:eastAsia="BrowalliaNew" w:hAnsi="TH Niramit AS" w:cs="TH Niramit AS" w:hint="cs"/>
          <w:sz w:val="30"/>
          <w:szCs w:val="30"/>
          <w:cs/>
        </w:rPr>
        <w:t>จากกรณีศึกษาต่างๆ</w:t>
      </w:r>
    </w:p>
    <w:p w14:paraId="214AEDC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 w:rsidRPr="00DA1AE2">
        <w:rPr>
          <w:rFonts w:ascii="TH SarabunPSK" w:hAnsi="TH SarabunPSK" w:cs="TH SarabunPSK"/>
          <w:sz w:val="32"/>
          <w:szCs w:val="32"/>
          <w:cs/>
        </w:rPr>
        <w:t>บรรยายและแสดงบทบาทสมมุติ</w:t>
      </w:r>
    </w:p>
    <w:p w14:paraId="5290E6A0" w14:textId="77777777"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  <w:r w:rsidR="009D1623" w:rsidRPr="009D1623">
        <w:rPr>
          <w:rFonts w:ascii="TH Niramit AS" w:eastAsia="BrowalliaNew" w:hAnsi="TH Niramit AS" w:cs="TH Niramit AS"/>
          <w:sz w:val="30"/>
          <w:szCs w:val="30"/>
          <w:cs/>
        </w:rPr>
        <w:t>วิเคราะห์และอภิปราย</w:t>
      </w:r>
    </w:p>
    <w:p w14:paraId="1BEC613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565A53B2" w14:textId="77777777" w:rsidR="00CF6C69" w:rsidRDefault="00CF6C69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6249AFE6" w14:textId="77777777" w:rsidR="00CF6C69" w:rsidRDefault="00CF6C69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3FEDFB6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7D240A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14:paraId="48076D9C" w14:textId="77777777"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</w:t>
      </w:r>
      <w:r w:rsidR="004E65C1">
        <w:rPr>
          <w:rFonts w:ascii="TH Niramit AS" w:eastAsia="BrowalliaNew" w:hAnsi="TH Niramit AS" w:cs="TH Niramit AS" w:hint="cs"/>
          <w:sz w:val="30"/>
          <w:szCs w:val="30"/>
          <w:cs/>
        </w:rPr>
        <w:t>ทักษะ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ต่างๆเข้าด้วยกันและการนำใช้ในสถานการณ์สมมุติ</w:t>
      </w:r>
    </w:p>
    <w:p w14:paraId="6004C7D2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3272AE70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749ACEC8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1FBD586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ในโอกาสที่เหมาะสม</w:t>
      </w:r>
    </w:p>
    <w:p w14:paraId="653B7415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14:paraId="34E133F4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14:paraId="3E92E7D0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24D3FE0A" w14:textId="77777777"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3C5998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EA0A0D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14:paraId="73476A9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14:paraId="15D100E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E313B" w:rsidRPr="007E313B">
        <w:rPr>
          <w:rFonts w:ascii="TH Niramit AS" w:eastAsia="BrowalliaNew" w:hAnsi="TH Niramit AS" w:cs="TH Niramit AS"/>
          <w:sz w:val="30"/>
          <w:szCs w:val="30"/>
          <w:cs/>
        </w:rPr>
        <w:t>ส่งเสริมให้มีกิจกรรมที่มีความรับผิดชอบต่องานที่ได้รับมอบหมาย</w:t>
      </w:r>
    </w:p>
    <w:p w14:paraId="0E1C032C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3B2686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E5B3052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14:paraId="1B59A6E3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lastRenderedPageBreak/>
        <w:t>(๒)  ประเมินจากการส่งงานที่ได้รับมอบหมายตรงเวลาและมีคุณภาพ</w:t>
      </w:r>
    </w:p>
    <w:p w14:paraId="596417EC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FF6A12F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39269DB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2F3D20D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14:paraId="5ECDE7E1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1C45948F" w14:textId="77777777" w:rsid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</w:p>
    <w:p w14:paraId="3460F90F" w14:textId="77777777" w:rsidR="00B244B1" w:rsidRDefault="00B244B1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</w:p>
    <w:p w14:paraId="073F7664" w14:textId="77777777" w:rsidR="00B244B1" w:rsidRPr="00B65D6F" w:rsidRDefault="00B244B1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</w:p>
    <w:p w14:paraId="28AD87D0" w14:textId="77777777" w:rsidR="00E91F42" w:rsidRPr="0097531C" w:rsidRDefault="00E91F42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43FF3D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47AE25D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(๑) 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 </w:t>
      </w:r>
    </w:p>
    <w:p w14:paraId="394AE067" w14:textId="77777777"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14532D" w:rsidRPr="0014532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ข้อมูลโดนใช้โปรแกรมคอมพิวเตอร์ได้อย่างเหมาะสม</w:t>
      </w:r>
    </w:p>
    <w:p w14:paraId="088FA85D" w14:textId="77777777" w:rsidR="009D1623" w:rsidRDefault="009D1623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 </w:t>
      </w:r>
      <w:r w:rsidRPr="009D1623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ทางภาษา</w:t>
      </w:r>
    </w:p>
    <w:p w14:paraId="0A3A9C3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5873503" w14:textId="77777777"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</w:p>
    <w:p w14:paraId="2F095775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14:paraId="146CF328" w14:textId="77777777"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2B8FC3B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7DB12DD5" w14:textId="77777777"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14:paraId="113852BF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38CB215C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63CB9432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140130D6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CBB4016" w14:textId="77777777"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06964444" w14:textId="77777777"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4DC5A7FD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32CA7319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766"/>
        <w:gridCol w:w="1080"/>
        <w:gridCol w:w="2353"/>
        <w:gridCol w:w="2485"/>
      </w:tblGrid>
      <w:tr w:rsidR="00E30FB4" w:rsidRPr="00E30FB4" w14:paraId="07BD3F49" w14:textId="77777777" w:rsidTr="00E30FB4">
        <w:trPr>
          <w:jc w:val="center"/>
        </w:trPr>
        <w:tc>
          <w:tcPr>
            <w:tcW w:w="9781" w:type="dxa"/>
            <w:gridSpan w:val="5"/>
          </w:tcPr>
          <w:p w14:paraId="1BAE45EC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1. แผนการสอน</w:t>
            </w:r>
          </w:p>
        </w:tc>
      </w:tr>
      <w:tr w:rsidR="00E30FB4" w:rsidRPr="00E30FB4" w14:paraId="35E808A2" w14:textId="77777777" w:rsidTr="003D4418">
        <w:trPr>
          <w:jc w:val="center"/>
        </w:trPr>
        <w:tc>
          <w:tcPr>
            <w:tcW w:w="1097" w:type="dxa"/>
          </w:tcPr>
          <w:p w14:paraId="0231911D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766" w:type="dxa"/>
          </w:tcPr>
          <w:p w14:paraId="4298C4DA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79C4A554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14:paraId="080778F6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53" w:type="dxa"/>
          </w:tcPr>
          <w:p w14:paraId="21B82925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</w:t>
            </w:r>
          </w:p>
          <w:p w14:paraId="310F37A0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การสอน / สื่อที่ใช้</w:t>
            </w:r>
          </w:p>
        </w:tc>
        <w:tc>
          <w:tcPr>
            <w:tcW w:w="2485" w:type="dxa"/>
          </w:tcPr>
          <w:p w14:paraId="2FD5BE08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6032AA" w:rsidRPr="00E30FB4" w14:paraId="471D0FC2" w14:textId="77777777" w:rsidTr="003D4418">
        <w:trPr>
          <w:jc w:val="center"/>
        </w:trPr>
        <w:tc>
          <w:tcPr>
            <w:tcW w:w="1097" w:type="dxa"/>
          </w:tcPr>
          <w:p w14:paraId="219FEC85" w14:textId="77777777" w:rsidR="006032AA" w:rsidRPr="00E30FB4" w:rsidRDefault="006032AA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766" w:type="dxa"/>
          </w:tcPr>
          <w:p w14:paraId="0F41709A" w14:textId="77777777" w:rsidR="006032AA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14:paraId="5C8985F5" w14:textId="77777777" w:rsidR="006032AA" w:rsidRPr="00314E9E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22E4E2D2" w14:textId="77777777" w:rsidR="006032AA" w:rsidRPr="00314E9E" w:rsidRDefault="006032AA" w:rsidP="00314E9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080" w:type="dxa"/>
          </w:tcPr>
          <w:p w14:paraId="41DE4B76" w14:textId="77777777" w:rsidR="006032AA" w:rsidRDefault="009E055C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2353" w:type="dxa"/>
          </w:tcPr>
          <w:p w14:paraId="0801B80D" w14:textId="77777777" w:rsidR="006032AA" w:rsidRDefault="009E055C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เอกสารประกอบการสอน</w:t>
            </w:r>
          </w:p>
          <w:p w14:paraId="44FE7774" w14:textId="77777777" w:rsidR="00A93E3C" w:rsidRDefault="00A93E3C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Pre-test worksheet</w:t>
            </w:r>
          </w:p>
        </w:tc>
        <w:tc>
          <w:tcPr>
            <w:tcW w:w="2485" w:type="dxa"/>
          </w:tcPr>
          <w:p w14:paraId="713987D6" w14:textId="77777777" w:rsidR="006032AA" w:rsidRDefault="0022394B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  <w:r w:rsidRPr="0022394B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>อ. สุณัฐา กรุดทอง</w:t>
            </w:r>
          </w:p>
        </w:tc>
      </w:tr>
      <w:tr w:rsidR="00E30FB4" w:rsidRPr="00E30FB4" w14:paraId="771ED9AE" w14:textId="77777777" w:rsidTr="003D4418">
        <w:trPr>
          <w:jc w:val="center"/>
        </w:trPr>
        <w:tc>
          <w:tcPr>
            <w:tcW w:w="1097" w:type="dxa"/>
          </w:tcPr>
          <w:p w14:paraId="40F2586C" w14:textId="77777777" w:rsidR="00E30FB4" w:rsidRPr="00E30FB4" w:rsidRDefault="004D1930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766" w:type="dxa"/>
          </w:tcPr>
          <w:p w14:paraId="2C3703FF" w14:textId="77777777" w:rsidR="00B86344" w:rsidRDefault="00314E9E" w:rsidP="00B8634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 xml:space="preserve">Unit 1 </w:t>
            </w:r>
            <w:r w:rsidR="00B86344">
              <w:rPr>
                <w:rFonts w:asciiTheme="minorHAnsi" w:eastAsiaTheme="minorHAnsi" w:hAnsiTheme="minorHAnsi" w:cstheme="minorBidi"/>
                <w:sz w:val="22"/>
              </w:rPr>
              <w:t xml:space="preserve">Hotel facilities and services </w:t>
            </w:r>
          </w:p>
          <w:p w14:paraId="55A12288" w14:textId="77777777" w:rsidR="0041566E" w:rsidRDefault="0041566E" w:rsidP="00B8634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Dealing with incoming calls</w:t>
            </w:r>
          </w:p>
          <w:p w14:paraId="21B68D88" w14:textId="77777777" w:rsidR="00B86344" w:rsidRDefault="00B86344" w:rsidP="00B8634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 xml:space="preserve">Giving information to customers </w:t>
            </w:r>
          </w:p>
          <w:p w14:paraId="736050E0" w14:textId="77777777" w:rsidR="00314E9E" w:rsidRPr="0041566E" w:rsidRDefault="0041566E" w:rsidP="0041566E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1566E">
              <w:rPr>
                <w:rFonts w:asciiTheme="minorHAnsi" w:eastAsia="BrowalliaNew" w:hAnsiTheme="minorHAnsi" w:cs="TH SarabunPSK"/>
                <w:sz w:val="22"/>
                <w:szCs w:val="22"/>
              </w:rPr>
              <w:t>Offers and requests</w:t>
            </w:r>
          </w:p>
        </w:tc>
        <w:tc>
          <w:tcPr>
            <w:tcW w:w="1080" w:type="dxa"/>
          </w:tcPr>
          <w:p w14:paraId="510BA39A" w14:textId="77777777" w:rsidR="00E30FB4" w:rsidRPr="00E30FB4" w:rsidRDefault="004D193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46901918" w14:textId="77777777"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 บรรยาย ฝึกปฏิบัติ ซักถาม ยกตัวอย่างประกอบ</w:t>
            </w:r>
          </w:p>
          <w:p w14:paraId="211F98DE" w14:textId="77777777"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สื่อมัลติมีเดีย และอินเตอร์เน็ต</w:t>
            </w:r>
          </w:p>
          <w:p w14:paraId="54384CBF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0EE51BE6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066BF83C" w14:textId="77777777" w:rsidR="00E30FB4" w:rsidRPr="00E30FB4" w:rsidRDefault="00E30FB4" w:rsidP="00E56DA0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693B4F12" w14:textId="77777777" w:rsidTr="003D4418">
        <w:trPr>
          <w:jc w:val="center"/>
        </w:trPr>
        <w:tc>
          <w:tcPr>
            <w:tcW w:w="1097" w:type="dxa"/>
          </w:tcPr>
          <w:p w14:paraId="7591D7C7" w14:textId="77777777" w:rsidR="00E30FB4" w:rsidRPr="00E30FB4" w:rsidRDefault="004D1930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3-4</w:t>
            </w:r>
          </w:p>
          <w:p w14:paraId="770FD8F6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36035652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3913527E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14:paraId="35508949" w14:textId="77777777" w:rsidR="001F4F72" w:rsidRPr="007D4EAF" w:rsidRDefault="00E706AA" w:rsidP="001F4F7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A93E3C">
              <w:rPr>
                <w:rFonts w:asciiTheme="minorHAnsi" w:hAnsiTheme="minorHAnsi"/>
                <w:szCs w:val="24"/>
              </w:rPr>
              <w:t>Unit 2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="000E2043" w:rsidRPr="007D4EAF">
              <w:rPr>
                <w:rFonts w:asciiTheme="minorHAnsi" w:eastAsia="BrowalliaNew" w:hAnsiTheme="minorHAnsi" w:cs="TH SarabunPSK"/>
                <w:szCs w:val="24"/>
              </w:rPr>
              <w:t>Explaining how things work in hotel rooms</w:t>
            </w:r>
          </w:p>
          <w:p w14:paraId="6DAF835E" w14:textId="77777777" w:rsidR="000E2043" w:rsidRPr="007D4EAF" w:rsidRDefault="000E2043" w:rsidP="000E204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Helping guests with the room facilities</w:t>
            </w:r>
          </w:p>
          <w:p w14:paraId="014FA2CA" w14:textId="77777777" w:rsidR="000E2043" w:rsidRPr="007D4EAF" w:rsidRDefault="000E2043" w:rsidP="000E204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Giving essential information</w:t>
            </w:r>
          </w:p>
          <w:p w14:paraId="6724D9C0" w14:textId="77777777" w:rsidR="0041566E" w:rsidRPr="0041566E" w:rsidRDefault="0041566E" w:rsidP="004156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>Explaining hotel facilities and services</w:t>
            </w:r>
          </w:p>
          <w:p w14:paraId="0BC287B3" w14:textId="77777777" w:rsidR="0041566E" w:rsidRPr="0041566E" w:rsidRDefault="0041566E" w:rsidP="004156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Extra facilities for guests with special needs </w:t>
            </w:r>
          </w:p>
          <w:p w14:paraId="40DCA103" w14:textId="77777777" w:rsidR="0041566E" w:rsidRPr="0041566E" w:rsidRDefault="0041566E" w:rsidP="004156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Structure : Adjective and adverb </w:t>
            </w:r>
          </w:p>
          <w:p w14:paraId="6B19D8C3" w14:textId="77777777" w:rsidR="00E706AA" w:rsidRPr="007D4EAF" w:rsidRDefault="00E706AA" w:rsidP="00E30FB4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080" w:type="dxa"/>
          </w:tcPr>
          <w:p w14:paraId="599DA786" w14:textId="77777777" w:rsidR="00E30FB4" w:rsidRPr="00E30FB4" w:rsidRDefault="004D193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1030B518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37A02566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15C77F11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21626DD1" w14:textId="77777777" w:rsidR="00E30FB4" w:rsidRPr="00E30FB4" w:rsidRDefault="00E30FB4" w:rsidP="006D018D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581BBF12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3B7DEEB4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6093633B" w14:textId="77777777" w:rsidTr="003D4418">
        <w:trPr>
          <w:jc w:val="center"/>
        </w:trPr>
        <w:tc>
          <w:tcPr>
            <w:tcW w:w="1097" w:type="dxa"/>
          </w:tcPr>
          <w:p w14:paraId="23556405" w14:textId="77777777"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5-6</w:t>
            </w:r>
          </w:p>
        </w:tc>
        <w:tc>
          <w:tcPr>
            <w:tcW w:w="2766" w:type="dxa"/>
          </w:tcPr>
          <w:p w14:paraId="1DEADEAC" w14:textId="77777777" w:rsidR="00A26C42" w:rsidRPr="007D4EAF" w:rsidRDefault="0041566E" w:rsidP="00A26C42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Unit 3 Taking reservation</w:t>
            </w:r>
          </w:p>
          <w:p w14:paraId="566D3191" w14:textId="77777777" w:rsidR="00A26C42" w:rsidRPr="007D4EAF" w:rsidRDefault="00535926" w:rsidP="00A26C4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Dealing with booking enquiries</w:t>
            </w:r>
          </w:p>
          <w:p w14:paraId="361373A6" w14:textId="77777777" w:rsidR="009C7CCF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Confirming details of a booking</w:t>
            </w:r>
          </w:p>
          <w:p w14:paraId="23487755" w14:textId="77777777" w:rsidR="00535926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Changing ad cancelling reservations </w:t>
            </w:r>
          </w:p>
          <w:p w14:paraId="2E16AB0E" w14:textId="77777777" w:rsidR="00535926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Turning down bookings and giving explanations </w:t>
            </w:r>
          </w:p>
          <w:p w14:paraId="36AD1440" w14:textId="77777777" w:rsidR="00535926" w:rsidRDefault="00535926" w:rsidP="000D001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lastRenderedPageBreak/>
              <w:t xml:space="preserve">Present Simple and Present Continuous </w:t>
            </w:r>
          </w:p>
          <w:p w14:paraId="28EE9EC3" w14:textId="77777777" w:rsidR="008C3422" w:rsidRPr="007D4EAF" w:rsidRDefault="008C3422" w:rsidP="004D1930">
            <w:pPr>
              <w:pStyle w:val="ListParagraph"/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654D6B91" w14:textId="77777777" w:rsidR="00E30FB4" w:rsidRPr="007D4EAF" w:rsidRDefault="00E30FB4" w:rsidP="001629DD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66247383" w14:textId="77777777" w:rsidR="00E30FB4" w:rsidRPr="00E30FB4" w:rsidRDefault="00DA54D8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2353" w:type="dxa"/>
          </w:tcPr>
          <w:p w14:paraId="1F7060A1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14:paraId="3537B384" w14:textId="77777777" w:rsidR="003A6D74" w:rsidRPr="00E56DA0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- 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  <w:p w14:paraId="34EE9D2E" w14:textId="77777777" w:rsidR="003A6D7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4110B977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39A7D635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76D19022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5335CEFD" w14:textId="77777777" w:rsidTr="003D4418">
        <w:trPr>
          <w:jc w:val="center"/>
        </w:trPr>
        <w:tc>
          <w:tcPr>
            <w:tcW w:w="1097" w:type="dxa"/>
          </w:tcPr>
          <w:p w14:paraId="1152CA71" w14:textId="77777777"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7</w:t>
            </w:r>
          </w:p>
          <w:p w14:paraId="302D1C21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14:paraId="4D9CF7FA" w14:textId="77777777" w:rsidR="00C93D39" w:rsidRPr="007D4EAF" w:rsidRDefault="00C93D39" w:rsidP="00C93D3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4 </w:t>
            </w:r>
            <w:r w:rsidR="000D0019" w:rsidRPr="007D4EAF">
              <w:rPr>
                <w:rFonts w:asciiTheme="minorHAnsi" w:eastAsiaTheme="minorHAnsi" w:hAnsiTheme="minorHAnsi" w:cstheme="minorBidi"/>
                <w:szCs w:val="24"/>
              </w:rPr>
              <w:t xml:space="preserve">Mistakes and </w:t>
            </w:r>
            <w:r w:rsidR="00E72705" w:rsidRPr="007D4EAF">
              <w:rPr>
                <w:rFonts w:asciiTheme="minorHAnsi" w:eastAsiaTheme="minorHAnsi" w:hAnsiTheme="minorHAnsi" w:cstheme="minorBidi"/>
                <w:szCs w:val="24"/>
              </w:rPr>
              <w:t>problems</w:t>
            </w:r>
          </w:p>
          <w:p w14:paraId="19E2116E" w14:textId="77777777" w:rsidR="00E72705" w:rsidRPr="007D4EAF" w:rsidRDefault="00C93D39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E72705" w:rsidRPr="007D4EAF">
              <w:rPr>
                <w:rFonts w:asciiTheme="minorHAnsi" w:eastAsiaTheme="minorHAnsi" w:hAnsiTheme="minorHAnsi" w:cstheme="minorBidi"/>
                <w:szCs w:val="24"/>
              </w:rPr>
              <w:t>Checking details, Finding solutions, Offering compensation</w:t>
            </w:r>
          </w:p>
          <w:p w14:paraId="10C37A1D" w14:textId="77777777"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Difficult phone calls, clarifying, checking and repeating</w:t>
            </w:r>
          </w:p>
          <w:p w14:paraId="36305326" w14:textId="77777777"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Giving advice and assistance, helping with lost luggage and passports </w:t>
            </w:r>
          </w:p>
          <w:p w14:paraId="76F29D83" w14:textId="77777777"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54919A15" w14:textId="77777777" w:rsidR="00E72705" w:rsidRPr="007D4EAF" w:rsidRDefault="00E72705" w:rsidP="000D001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70D0FC41" w14:textId="77777777" w:rsidR="00E30FB4" w:rsidRPr="007D4EAF" w:rsidRDefault="00E30FB4" w:rsidP="00845C86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1080" w:type="dxa"/>
          </w:tcPr>
          <w:p w14:paraId="1C6A47A5" w14:textId="77777777"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344B4C80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47C28FE2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สื่อมัลติมีเดีย</w:t>
            </w:r>
          </w:p>
          <w:p w14:paraId="0E16B296" w14:textId="77777777" w:rsidR="00E30FB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</w:tc>
        <w:tc>
          <w:tcPr>
            <w:tcW w:w="2485" w:type="dxa"/>
          </w:tcPr>
          <w:p w14:paraId="17CDE409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50B1E1F2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5C671989" w14:textId="77777777" w:rsidTr="003D4418">
        <w:trPr>
          <w:jc w:val="center"/>
        </w:trPr>
        <w:tc>
          <w:tcPr>
            <w:tcW w:w="1097" w:type="dxa"/>
            <w:vAlign w:val="center"/>
          </w:tcPr>
          <w:p w14:paraId="5252A417" w14:textId="77777777"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8684" w:type="dxa"/>
            <w:gridSpan w:val="4"/>
            <w:vAlign w:val="center"/>
          </w:tcPr>
          <w:p w14:paraId="476DDA93" w14:textId="77777777" w:rsidR="00E30FB4" w:rsidRPr="007D4EAF" w:rsidRDefault="00E30FB4" w:rsidP="0071603B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 w:rsidRPr="007D4EAF"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  <w:t>สอบกลางภาค</w:t>
            </w:r>
          </w:p>
        </w:tc>
      </w:tr>
      <w:tr w:rsidR="00E30FB4" w:rsidRPr="00E30FB4" w14:paraId="4D4CF8E4" w14:textId="77777777" w:rsidTr="003D4418">
        <w:trPr>
          <w:jc w:val="center"/>
        </w:trPr>
        <w:tc>
          <w:tcPr>
            <w:tcW w:w="1097" w:type="dxa"/>
          </w:tcPr>
          <w:p w14:paraId="7A4B7854" w14:textId="77777777" w:rsidR="00E30FB4" w:rsidRPr="00E30FB4" w:rsidRDefault="00DA54D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9-10</w:t>
            </w:r>
          </w:p>
        </w:tc>
        <w:tc>
          <w:tcPr>
            <w:tcW w:w="2766" w:type="dxa"/>
          </w:tcPr>
          <w:p w14:paraId="3C542D5F" w14:textId="77777777" w:rsidR="0041566E" w:rsidRPr="004D1930" w:rsidRDefault="0041566E" w:rsidP="004D1930">
            <w:pPr>
              <w:rPr>
                <w:rFonts w:asciiTheme="minorHAnsi" w:eastAsia="BrowalliaNew" w:hAnsiTheme="minorHAnsi" w:cs="TH SarabunPSK"/>
                <w:szCs w:val="24"/>
              </w:rPr>
            </w:pPr>
            <w:r w:rsidRPr="004D1930">
              <w:rPr>
                <w:rFonts w:asciiTheme="minorHAnsi" w:eastAsia="BrowalliaNew" w:hAnsiTheme="minorHAnsi" w:cs="TH SarabunPSK"/>
                <w:szCs w:val="24"/>
              </w:rPr>
              <w:t xml:space="preserve">Unit </w:t>
            </w:r>
            <w:r w:rsidR="008C3422" w:rsidRPr="004D1930">
              <w:rPr>
                <w:rFonts w:asciiTheme="minorHAnsi" w:eastAsia="BrowalliaNew" w:hAnsiTheme="minorHAnsi" w:cs="TH SarabunPSK"/>
                <w:szCs w:val="24"/>
              </w:rPr>
              <w:t xml:space="preserve">5 </w:t>
            </w:r>
            <w:r w:rsidRPr="004D1930">
              <w:rPr>
                <w:rFonts w:asciiTheme="minorHAnsi" w:eastAsia="BrowalliaNew" w:hAnsiTheme="minorHAnsi" w:cs="TH SarabunPSK"/>
                <w:szCs w:val="24"/>
              </w:rPr>
              <w:t>Dealing with problems</w:t>
            </w:r>
          </w:p>
          <w:p w14:paraId="045D5CEC" w14:textId="77777777" w:rsidR="008C3422" w:rsidRDefault="008C3422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>Welcoming guests</w:t>
            </w:r>
          </w:p>
          <w:p w14:paraId="0CC2812F" w14:textId="77777777" w:rsidR="0041566E" w:rsidRPr="008C3422" w:rsidRDefault="0041566E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Handling guests complaining to reception “ my room hasn’t been serviced. It should have been done this morning. </w:t>
            </w:r>
          </w:p>
          <w:p w14:paraId="1CE2AB70" w14:textId="77777777" w:rsidR="0041566E" w:rsidRPr="008C3422" w:rsidRDefault="0041566E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Guests complaining in a hotel and restaurant</w:t>
            </w:r>
          </w:p>
          <w:p w14:paraId="3ED7A67A" w14:textId="77777777" w:rsidR="0041566E" w:rsidRPr="008C3422" w:rsidRDefault="0041566E" w:rsidP="0041566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Complaints and apologies, </w:t>
            </w:r>
            <w:r w:rsidRPr="008C3422">
              <w:rPr>
                <w:rFonts w:asciiTheme="minorHAnsi" w:eastAsia="BrowalliaNew" w:hAnsiTheme="minorHAnsi" w:cs="TH SarabunPSK"/>
                <w:szCs w:val="24"/>
              </w:rPr>
              <w:lastRenderedPageBreak/>
              <w:t>Acknowledging and apologizing, promising action</w:t>
            </w:r>
          </w:p>
          <w:p w14:paraId="721A7866" w14:textId="77777777" w:rsidR="00E30FB4" w:rsidRPr="007D4EAF" w:rsidRDefault="00E30FB4" w:rsidP="0041566E">
            <w:pPr>
              <w:pStyle w:val="ListParagraph"/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14:paraId="7C89D856" w14:textId="77777777" w:rsidR="00E30FB4" w:rsidRPr="00E30FB4" w:rsidRDefault="00DA54D8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6</w:t>
            </w:r>
          </w:p>
        </w:tc>
        <w:tc>
          <w:tcPr>
            <w:tcW w:w="2353" w:type="dxa"/>
          </w:tcPr>
          <w:p w14:paraId="4F3D620A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00E6EAC9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14:paraId="35C9C9A2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</w:tc>
        <w:tc>
          <w:tcPr>
            <w:tcW w:w="2485" w:type="dxa"/>
          </w:tcPr>
          <w:p w14:paraId="19491091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230D38E9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73370694" w14:textId="77777777" w:rsidTr="003D4418">
        <w:trPr>
          <w:jc w:val="center"/>
        </w:trPr>
        <w:tc>
          <w:tcPr>
            <w:tcW w:w="1097" w:type="dxa"/>
          </w:tcPr>
          <w:p w14:paraId="1CF53027" w14:textId="77777777"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11</w:t>
            </w:r>
          </w:p>
          <w:p w14:paraId="0544FC2C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2766" w:type="dxa"/>
          </w:tcPr>
          <w:p w14:paraId="11343F3F" w14:textId="4A8CDBFA" w:rsidR="001F19F3" w:rsidRDefault="00231391" w:rsidP="001F19F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0A4EB7" w:rsidRPr="008C3422">
              <w:rPr>
                <w:rFonts w:asciiTheme="minorHAnsi" w:eastAsiaTheme="minorHAnsi" w:hAnsiTheme="minorHAnsi" w:cstheme="minorBidi"/>
                <w:szCs w:val="24"/>
              </w:rPr>
              <w:t>6</w:t>
            </w: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6D5638">
              <w:rPr>
                <w:rFonts w:asciiTheme="minorHAnsi" w:eastAsiaTheme="minorHAnsi" w:hAnsiTheme="minorHAnsi" w:cstheme="minorBidi"/>
                <w:szCs w:val="24"/>
              </w:rPr>
              <w:t>Food and beverages</w:t>
            </w:r>
            <w:r w:rsidR="008C3422" w:rsidRPr="008C3422">
              <w:rPr>
                <w:rFonts w:asciiTheme="minorHAnsi" w:eastAsia="BrowalliaNew" w:hAnsiTheme="minorHAnsi" w:cs="TH SarabunPSK"/>
                <w:szCs w:val="24"/>
              </w:rPr>
              <w:t xml:space="preserve"> </w:t>
            </w:r>
          </w:p>
          <w:p w14:paraId="150F9025" w14:textId="5AACC15F" w:rsidR="001F19F3" w:rsidRDefault="001F19F3" w:rsidP="001F19F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1F19F3">
              <w:rPr>
                <w:rFonts w:asciiTheme="minorHAnsi" w:eastAsia="BrowalliaNew" w:hAnsiTheme="minorHAnsi" w:cs="TH SarabunPSK"/>
                <w:szCs w:val="24"/>
              </w:rPr>
              <w:t xml:space="preserve">- </w:t>
            </w:r>
            <w:r w:rsidR="006D5638">
              <w:rPr>
                <w:rFonts w:asciiTheme="minorHAnsi" w:eastAsia="BrowalliaNew" w:hAnsiTheme="minorHAnsi" w:cs="TH SarabunPSK"/>
                <w:szCs w:val="24"/>
              </w:rPr>
              <w:t>Table reservations</w:t>
            </w:r>
          </w:p>
          <w:p w14:paraId="5322FFBE" w14:textId="0F623F13" w:rsidR="001F19F3" w:rsidRDefault="001F19F3" w:rsidP="001F19F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 xml:space="preserve">- Registration form </w:t>
            </w:r>
          </w:p>
          <w:p w14:paraId="7179B739" w14:textId="2193E457" w:rsidR="001F19F3" w:rsidRDefault="001F19F3" w:rsidP="001F19F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 xml:space="preserve">- </w:t>
            </w:r>
            <w:r w:rsidR="006D5638">
              <w:rPr>
                <w:rFonts w:asciiTheme="minorHAnsi" w:eastAsia="BrowalliaNew" w:hAnsiTheme="minorHAnsi" w:cs="TH SarabunPSK"/>
                <w:szCs w:val="24"/>
              </w:rPr>
              <w:t xml:space="preserve">Describing foods and drinks 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 </w:t>
            </w:r>
          </w:p>
          <w:p w14:paraId="49BBB93F" w14:textId="13E7C6FD" w:rsidR="001F19F3" w:rsidRPr="001F19F3" w:rsidRDefault="001F19F3" w:rsidP="001F19F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 xml:space="preserve">- Welcoming process </w:t>
            </w:r>
          </w:p>
          <w:p w14:paraId="524FEC70" w14:textId="6FEC09D1" w:rsidR="008C3422" w:rsidRPr="007D4EAF" w:rsidRDefault="008C3422" w:rsidP="008C3422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5F2E7767" w14:textId="77777777"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14A787C8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7A10C391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14:paraId="702B8F8D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</w:tc>
        <w:tc>
          <w:tcPr>
            <w:tcW w:w="2485" w:type="dxa"/>
          </w:tcPr>
          <w:p w14:paraId="522F1A6B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741560FF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26DDB9AD" w14:textId="77777777" w:rsidTr="003D4418">
        <w:trPr>
          <w:jc w:val="center"/>
        </w:trPr>
        <w:tc>
          <w:tcPr>
            <w:tcW w:w="1097" w:type="dxa"/>
          </w:tcPr>
          <w:p w14:paraId="210443FE" w14:textId="77777777"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12</w:t>
            </w:r>
          </w:p>
        </w:tc>
        <w:tc>
          <w:tcPr>
            <w:tcW w:w="2766" w:type="dxa"/>
          </w:tcPr>
          <w:p w14:paraId="3BB1343A" w14:textId="77777777" w:rsidR="000A655F" w:rsidRPr="002C2561" w:rsidRDefault="00477239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="00A94730" w:rsidRPr="007D4EAF">
              <w:rPr>
                <w:rFonts w:asciiTheme="minorHAnsi" w:hAnsiTheme="minorHAnsi"/>
                <w:szCs w:val="24"/>
              </w:rPr>
              <w:t xml:space="preserve"> 7</w:t>
            </w:r>
            <w:r w:rsidR="000A655F" w:rsidRPr="007D4EAF">
              <w:rPr>
                <w:rFonts w:asciiTheme="minorHAnsi" w:hAnsiTheme="minorHAnsi"/>
                <w:szCs w:val="24"/>
              </w:rPr>
              <w:t xml:space="preserve"> </w:t>
            </w:r>
            <w:r w:rsidR="002C2561" w:rsidRPr="002C2561">
              <w:rPr>
                <w:rFonts w:asciiTheme="minorHAnsi" w:eastAsia="BrowalliaNew" w:hAnsiTheme="minorHAnsi" w:cs="TH SarabunPSK"/>
                <w:szCs w:val="24"/>
              </w:rPr>
              <w:t>Dealing with requests</w:t>
            </w:r>
          </w:p>
          <w:p w14:paraId="182D5D74" w14:textId="77777777" w:rsidR="002C2561" w:rsidRPr="002C2561" w:rsidRDefault="002C2561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-Hotel reception and restaurant staff replying to requests</w:t>
            </w:r>
          </w:p>
          <w:p w14:paraId="1F66F074" w14:textId="77777777" w:rsidR="002C2561" w:rsidRPr="002C2561" w:rsidRDefault="002C2561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-giving directions inside and outside the hotel</w:t>
            </w:r>
          </w:p>
        </w:tc>
        <w:tc>
          <w:tcPr>
            <w:tcW w:w="1080" w:type="dxa"/>
          </w:tcPr>
          <w:p w14:paraId="4B23464A" w14:textId="77777777"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234C6EE9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464794F2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4329D983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378A4903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4F1FCA6F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11A5F612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7914F1A0" w14:textId="77777777" w:rsidTr="003D4418">
        <w:trPr>
          <w:jc w:val="center"/>
        </w:trPr>
        <w:tc>
          <w:tcPr>
            <w:tcW w:w="1097" w:type="dxa"/>
          </w:tcPr>
          <w:p w14:paraId="2328F0F9" w14:textId="77777777"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13</w:t>
            </w:r>
          </w:p>
        </w:tc>
        <w:tc>
          <w:tcPr>
            <w:tcW w:w="2766" w:type="dxa"/>
          </w:tcPr>
          <w:p w14:paraId="74B1531A" w14:textId="77777777" w:rsidR="00E30FB4" w:rsidRPr="002C2561" w:rsidRDefault="004C7E41" w:rsidP="002C2561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A94730" w:rsidRPr="007D4EAF">
              <w:rPr>
                <w:rFonts w:asciiTheme="minorHAnsi" w:eastAsiaTheme="minorHAnsi" w:hAnsiTheme="minorHAnsi" w:cstheme="minorBidi"/>
                <w:szCs w:val="24"/>
              </w:rPr>
              <w:t>8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A94730" w:rsidRPr="007D4EAF">
              <w:rPr>
                <w:rFonts w:asciiTheme="minorHAnsi" w:eastAsiaTheme="minorHAnsi" w:hAnsiTheme="minorHAnsi" w:cstheme="minorBidi"/>
                <w:szCs w:val="24"/>
              </w:rPr>
              <w:t>–</w:t>
            </w:r>
            <w:r w:rsidR="002C2561">
              <w:rPr>
                <w:rFonts w:asciiTheme="minorHAnsi" w:eastAsia="BrowalliaNew" w:hAnsiTheme="minorHAnsi" w:cs="TH SarabunPSK" w:hint="cs"/>
                <w:b/>
                <w:bCs/>
                <w:szCs w:val="24"/>
                <w:cs/>
              </w:rPr>
              <w:t xml:space="preserve"> </w:t>
            </w:r>
            <w:r w:rsidR="002C2561" w:rsidRPr="002C2561">
              <w:rPr>
                <w:rFonts w:asciiTheme="minorHAnsi" w:eastAsia="BrowalliaNew" w:hAnsiTheme="minorHAnsi" w:cs="TH SarabunPSK"/>
                <w:szCs w:val="24"/>
              </w:rPr>
              <w:t>Business travelers</w:t>
            </w:r>
          </w:p>
          <w:p w14:paraId="51CDF3B2" w14:textId="77777777"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Facilities for the business traveler </w:t>
            </w:r>
          </w:p>
          <w:p w14:paraId="650AD931" w14:textId="77777777"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Explaining conference facilities to a guest </w:t>
            </w:r>
          </w:p>
          <w:p w14:paraId="6C3B0B5C" w14:textId="77777777"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Conference and meeting enquiries </w:t>
            </w:r>
          </w:p>
          <w:p w14:paraId="302FAB1B" w14:textId="77777777" w:rsidR="002C2561" w:rsidRPr="002C2561" w:rsidRDefault="002C2561" w:rsidP="002C25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Explaining conference packages</w:t>
            </w:r>
          </w:p>
        </w:tc>
        <w:tc>
          <w:tcPr>
            <w:tcW w:w="1080" w:type="dxa"/>
          </w:tcPr>
          <w:p w14:paraId="2FC3E6D4" w14:textId="77777777" w:rsidR="00E30FB4" w:rsidRPr="00E30FB4" w:rsidRDefault="004D193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097B1974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528C20BA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64D05224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26EC0F5D" w14:textId="77777777" w:rsidR="00E30FB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ยกตัวอย่างประกอบ</w:t>
            </w:r>
          </w:p>
        </w:tc>
        <w:tc>
          <w:tcPr>
            <w:tcW w:w="2485" w:type="dxa"/>
          </w:tcPr>
          <w:p w14:paraId="491625EC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71B99EFB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273AC7DA" w14:textId="77777777" w:rsidTr="003D4418">
        <w:trPr>
          <w:jc w:val="center"/>
        </w:trPr>
        <w:tc>
          <w:tcPr>
            <w:tcW w:w="1097" w:type="dxa"/>
          </w:tcPr>
          <w:p w14:paraId="33867D70" w14:textId="77777777" w:rsidR="00E30FB4" w:rsidRPr="00E30FB4" w:rsidRDefault="003D4418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14</w:t>
            </w:r>
          </w:p>
          <w:p w14:paraId="49870455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5BBE1821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26B08F5E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14:paraId="5E78D9C5" w14:textId="77777777" w:rsidR="00E30FB4" w:rsidRDefault="007142E2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lastRenderedPageBreak/>
              <w:t xml:space="preserve">Unit </w:t>
            </w:r>
            <w:r w:rsidR="007F3C41" w:rsidRPr="007D4EAF">
              <w:rPr>
                <w:rFonts w:asciiTheme="minorHAnsi" w:eastAsiaTheme="minorHAnsi" w:hAnsiTheme="minorHAnsi" w:cstheme="minorBidi"/>
                <w:szCs w:val="24"/>
              </w:rPr>
              <w:t>9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2C2561">
              <w:rPr>
                <w:rFonts w:asciiTheme="minorHAnsi" w:eastAsiaTheme="minorHAnsi" w:hAnsiTheme="minorHAnsi" w:cstheme="minorBidi"/>
                <w:szCs w:val="24"/>
              </w:rPr>
              <w:t xml:space="preserve">Giving advice and assistance </w:t>
            </w:r>
          </w:p>
          <w:p w14:paraId="5D47457D" w14:textId="77777777" w:rsidR="002C2561" w:rsidRDefault="002C2561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lastRenderedPageBreak/>
              <w:t xml:space="preserve">-Helping with lost luggage and lost passports </w:t>
            </w:r>
          </w:p>
          <w:p w14:paraId="1241ADF8" w14:textId="77777777" w:rsidR="002C2561" w:rsidRDefault="002C2561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-Hotel staff sealing with and accident </w:t>
            </w:r>
          </w:p>
          <w:p w14:paraId="7CBBC999" w14:textId="77777777" w:rsidR="004D1930" w:rsidRPr="002C2561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-handling payments, bilss and payment security </w:t>
            </w:r>
          </w:p>
        </w:tc>
        <w:tc>
          <w:tcPr>
            <w:tcW w:w="1080" w:type="dxa"/>
          </w:tcPr>
          <w:p w14:paraId="4B31EFDD" w14:textId="77777777"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2353" w:type="dxa"/>
          </w:tcPr>
          <w:p w14:paraId="55CBBFBC" w14:textId="77777777" w:rsidR="003A6D7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14:paraId="04876FF5" w14:textId="77777777" w:rsidR="003A6D7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 xml:space="preserve">- </w:t>
            </w:r>
            <w:r w:rsidRPr="00E30FB4">
              <w:rPr>
                <w:rFonts w:ascii="TH Niramit AS" w:eastAsia="BrowalliaNew" w:hAnsi="TH Niramit AS" w:cs="TH Niramit AS" w:hint="cs"/>
                <w:sz w:val="30"/>
                <w:szCs w:val="30"/>
              </w:rPr>
              <w:t>Practices</w:t>
            </w:r>
          </w:p>
          <w:p w14:paraId="5ADEC99E" w14:textId="77777777" w:rsidR="00E30FB4" w:rsidRPr="00E30FB4" w:rsidRDefault="003A6D74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</w:tc>
        <w:tc>
          <w:tcPr>
            <w:tcW w:w="2485" w:type="dxa"/>
          </w:tcPr>
          <w:p w14:paraId="2FE99468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lastRenderedPageBreak/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2EEF23BD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E30FB4" w:rsidRPr="00E30FB4" w14:paraId="363D7F1A" w14:textId="77777777" w:rsidTr="003D4418">
        <w:trPr>
          <w:jc w:val="center"/>
        </w:trPr>
        <w:tc>
          <w:tcPr>
            <w:tcW w:w="1097" w:type="dxa"/>
          </w:tcPr>
          <w:p w14:paraId="1511C6E5" w14:textId="77777777" w:rsidR="00E30FB4" w:rsidRPr="00E30FB4" w:rsidRDefault="003D4418" w:rsidP="00D90AB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15</w:t>
            </w:r>
          </w:p>
        </w:tc>
        <w:tc>
          <w:tcPr>
            <w:tcW w:w="2766" w:type="dxa"/>
          </w:tcPr>
          <w:p w14:paraId="66080AB8" w14:textId="77777777" w:rsidR="002C2561" w:rsidRDefault="00D90ABD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 w:rsidR="00861158" w:rsidRPr="007D4EAF">
              <w:rPr>
                <w:rFonts w:asciiTheme="minorHAnsi" w:eastAsiaTheme="minorHAnsi" w:hAnsiTheme="minorHAnsi" w:cstheme="minorBidi"/>
                <w:szCs w:val="24"/>
              </w:rPr>
              <w:t>10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861158" w:rsidRPr="007D4EAF">
              <w:rPr>
                <w:rFonts w:asciiTheme="minorHAnsi" w:eastAsiaTheme="minorHAnsi" w:hAnsiTheme="minorHAnsi" w:cstheme="minorBidi"/>
                <w:szCs w:val="24"/>
              </w:rPr>
              <w:t xml:space="preserve">– </w:t>
            </w:r>
            <w:r w:rsidR="004D1930">
              <w:rPr>
                <w:rFonts w:asciiTheme="minorHAnsi" w:eastAsiaTheme="minorHAnsi" w:hAnsiTheme="minorHAnsi" w:cstheme="minorBidi"/>
                <w:szCs w:val="24"/>
              </w:rPr>
              <w:t xml:space="preserve">Housekeeping </w:t>
            </w:r>
          </w:p>
          <w:p w14:paraId="5D901247" w14:textId="77777777" w:rsidR="004D1930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-Housekeeping glossary</w:t>
            </w:r>
          </w:p>
          <w:p w14:paraId="7B1A1B09" w14:textId="77777777" w:rsidR="004D1930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-Servicing the rooms</w:t>
            </w:r>
          </w:p>
          <w:p w14:paraId="338C2207" w14:textId="77777777" w:rsidR="004D1930" w:rsidRPr="007D4EAF" w:rsidRDefault="004D1930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-The evening turndown service </w:t>
            </w:r>
          </w:p>
          <w:p w14:paraId="220246D4" w14:textId="77777777" w:rsidR="001F698D" w:rsidRPr="007D4EAF" w:rsidRDefault="001F698D" w:rsidP="0072065D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cs/>
              </w:rPr>
            </w:pPr>
          </w:p>
        </w:tc>
        <w:tc>
          <w:tcPr>
            <w:tcW w:w="1080" w:type="dxa"/>
          </w:tcPr>
          <w:p w14:paraId="4C63F627" w14:textId="77777777" w:rsidR="00E30FB4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31E7066B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14:paraId="06EDFEF5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Group activities</w:t>
            </w:r>
          </w:p>
        </w:tc>
        <w:tc>
          <w:tcPr>
            <w:tcW w:w="2485" w:type="dxa"/>
          </w:tcPr>
          <w:p w14:paraId="735AA670" w14:textId="77777777" w:rsidR="00FC417C" w:rsidRDefault="00FC417C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77B001AF" w14:textId="77777777" w:rsidR="00E30FB4" w:rsidRPr="00E30FB4" w:rsidRDefault="00E30FB4" w:rsidP="002E4559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72065D" w:rsidRPr="00E30FB4" w14:paraId="55F6AA9A" w14:textId="77777777" w:rsidTr="003D4418">
        <w:trPr>
          <w:jc w:val="center"/>
        </w:trPr>
        <w:tc>
          <w:tcPr>
            <w:tcW w:w="1097" w:type="dxa"/>
          </w:tcPr>
          <w:p w14:paraId="7041CAE7" w14:textId="77777777" w:rsidR="0072065D" w:rsidRDefault="0072065D" w:rsidP="00D90AB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766" w:type="dxa"/>
          </w:tcPr>
          <w:p w14:paraId="2712048B" w14:textId="77777777" w:rsidR="0072065D" w:rsidRPr="007D4EAF" w:rsidRDefault="002C2561" w:rsidP="002C2561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Group presentation </w:t>
            </w:r>
          </w:p>
        </w:tc>
        <w:tc>
          <w:tcPr>
            <w:tcW w:w="1080" w:type="dxa"/>
          </w:tcPr>
          <w:p w14:paraId="79450F73" w14:textId="77777777" w:rsidR="0072065D" w:rsidRPr="00E30FB4" w:rsidRDefault="00216DD0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696EAF81" w14:textId="77777777" w:rsidR="003A6D74" w:rsidRPr="00E30FB4" w:rsidRDefault="002C2561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="003A6D74"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6D74" w:rsidRPr="00E30FB4">
              <w:rPr>
                <w:rFonts w:ascii="TH Niramit AS" w:eastAsia="BrowalliaNew" w:hAnsi="TH Niramit AS" w:cs="TH Niramit AS" w:hint="cs"/>
                <w:sz w:val="30"/>
                <w:szCs w:val="30"/>
              </w:rPr>
              <w:t>Practices</w:t>
            </w:r>
          </w:p>
          <w:p w14:paraId="564FC419" w14:textId="77777777" w:rsidR="0072065D" w:rsidRPr="00E30FB4" w:rsidRDefault="0072065D" w:rsidP="003A6D7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2485" w:type="dxa"/>
          </w:tcPr>
          <w:p w14:paraId="4D22E3EC" w14:textId="77777777" w:rsidR="002E4559" w:rsidRDefault="002E4559" w:rsidP="002E45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4E8EC3B4" w14:textId="77777777" w:rsidR="0072065D" w:rsidRPr="00DA1AE2" w:rsidRDefault="0072065D" w:rsidP="00FC41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FB4" w:rsidRPr="00E30FB4" w14:paraId="5C1B37EA" w14:textId="77777777" w:rsidTr="003D4418">
        <w:trPr>
          <w:jc w:val="center"/>
        </w:trPr>
        <w:tc>
          <w:tcPr>
            <w:tcW w:w="1097" w:type="dxa"/>
          </w:tcPr>
          <w:p w14:paraId="72FBCA75" w14:textId="77777777" w:rsidR="00E30FB4" w:rsidRPr="00E30FB4" w:rsidRDefault="00E30FB4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684" w:type="dxa"/>
            <w:gridSpan w:val="4"/>
          </w:tcPr>
          <w:p w14:paraId="4092D5A7" w14:textId="77777777" w:rsidR="00E30FB4" w:rsidRPr="00E30FB4" w:rsidRDefault="00E30FB4" w:rsidP="0071603B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</w:tr>
    </w:tbl>
    <w:p w14:paraId="1B3CFA74" w14:textId="77777777" w:rsidR="0071603B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D6103F1" w14:textId="77777777" w:rsidR="0071603B" w:rsidRPr="006518DC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5DE0F92F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1AC4689A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14:paraId="7BED9E54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14:paraId="3FCF5E93" w14:textId="77777777" w:rsidTr="0071603B">
        <w:trPr>
          <w:jc w:val="center"/>
        </w:trPr>
        <w:tc>
          <w:tcPr>
            <w:tcW w:w="1809" w:type="dxa"/>
          </w:tcPr>
          <w:p w14:paraId="65DFFA2B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5C8D34FC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14:paraId="3036A0EF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14:paraId="3AC8AE31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14:paraId="1DA09807" w14:textId="77777777" w:rsidTr="0071603B">
        <w:trPr>
          <w:jc w:val="center"/>
        </w:trPr>
        <w:tc>
          <w:tcPr>
            <w:tcW w:w="1809" w:type="dxa"/>
          </w:tcPr>
          <w:p w14:paraId="116BFFE7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="009D1623">
              <w:rPr>
                <w:rFonts w:ascii="TH Niramit AS" w:hAnsi="TH Niramit AS" w:cs="TH Niramit AS"/>
                <w:sz w:val="30"/>
                <w:szCs w:val="30"/>
              </w:rPr>
              <w:t>.1</w:t>
            </w:r>
          </w:p>
        </w:tc>
        <w:tc>
          <w:tcPr>
            <w:tcW w:w="3402" w:type="dxa"/>
          </w:tcPr>
          <w:p w14:paraId="7744F3DE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14:paraId="2B4C7945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14:paraId="2FD51C04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14:paraId="32136B52" w14:textId="77777777" w:rsidTr="0071603B">
        <w:trPr>
          <w:jc w:val="center"/>
        </w:trPr>
        <w:tc>
          <w:tcPr>
            <w:tcW w:w="1809" w:type="dxa"/>
          </w:tcPr>
          <w:p w14:paraId="34F4FE77" w14:textId="77777777"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14:paraId="35D2DE5E" w14:textId="77777777"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14:paraId="75A98C65" w14:textId="77777777"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14:paraId="047BED24" w14:textId="77777777"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14:paraId="214527AA" w14:textId="77777777"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14:paraId="750F7753" w14:textId="77777777" w:rsidR="008241D9" w:rsidRDefault="00DD2BF5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14:paraId="6D61B1CC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14:paraId="57EEC8AF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E95B8DD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0E1E793" w14:textId="77777777"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14:paraId="057DE4D2" w14:textId="77777777"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49C00DC7" w14:textId="77777777"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14:paraId="67DD5BB0" w14:textId="77777777"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14:paraId="4110F51B" w14:textId="77777777" w:rsidTr="0071603B">
        <w:trPr>
          <w:jc w:val="center"/>
        </w:trPr>
        <w:tc>
          <w:tcPr>
            <w:tcW w:w="1809" w:type="dxa"/>
          </w:tcPr>
          <w:p w14:paraId="2E08F059" w14:textId="77777777"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lastRenderedPageBreak/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14:paraId="27F94BB8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14:paraId="21DA8CF7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14:paraId="585E9F45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14:paraId="4297DAE2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56B4F448" w14:textId="77777777"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70C425F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2C5B3D02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14:paraId="4340515D" w14:textId="77777777" w:rsidR="0036601E" w:rsidRDefault="0036601E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="00DC6DD4" w:rsidRPr="00DC6DD4">
        <w:rPr>
          <w:rFonts w:ascii="TH Niramit AS" w:eastAsia="BrowalliaNew" w:hAnsi="TH Niramit AS" w:cs="TH Niramit AS"/>
          <w:sz w:val="30"/>
          <w:szCs w:val="30"/>
        </w:rPr>
        <w:t>Trish Stott</w:t>
      </w:r>
      <w:r w:rsidR="00A33F6A">
        <w:rPr>
          <w:rFonts w:ascii="TH Niramit AS" w:eastAsia="BrowalliaNew" w:hAnsi="TH Niramit AS" w:cs="TH Niramit AS"/>
          <w:sz w:val="30"/>
          <w:szCs w:val="30"/>
        </w:rPr>
        <w:t xml:space="preserve"> and Alison Pohl</w:t>
      </w:r>
      <w:r w:rsidR="00DC6DD4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DC6DD4" w:rsidRPr="00DC6DD4">
        <w:rPr>
          <w:rFonts w:ascii="TH Niramit AS" w:eastAsia="BrowalliaNew" w:hAnsi="TH Niramit AS" w:cs="TH Niramit AS"/>
          <w:sz w:val="30"/>
          <w:szCs w:val="30"/>
        </w:rPr>
        <w:t>Highly Recommended: English for the Hotel and Catering Industry</w:t>
      </w:r>
      <w:r w:rsidR="00F56237">
        <w:rPr>
          <w:rFonts w:ascii="TH Niramit AS" w:eastAsia="BrowalliaNew" w:hAnsi="TH Niramit AS" w:cs="TH Niramit AS"/>
          <w:sz w:val="30"/>
          <w:szCs w:val="30"/>
        </w:rPr>
        <w:t xml:space="preserve"> 2</w:t>
      </w:r>
      <w:r w:rsidR="00DC6DD4">
        <w:rPr>
          <w:rFonts w:ascii="TH Niramit AS" w:eastAsia="BrowalliaNew" w:hAnsi="TH Niramit AS" w:cs="TH Niramit AS"/>
          <w:sz w:val="30"/>
          <w:szCs w:val="30"/>
        </w:rPr>
        <w:t>, 2011, Oxford</w:t>
      </w:r>
    </w:p>
    <w:p w14:paraId="157E3C3F" w14:textId="77777777" w:rsidR="00A33F6A" w:rsidRPr="006518DC" w:rsidRDefault="00A33F6A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A33F6A">
        <w:rPr>
          <w:rFonts w:ascii="TH Niramit AS" w:eastAsia="BrowalliaNew" w:hAnsi="TH Niramit AS" w:cs="TH Niramit AS"/>
          <w:sz w:val="30"/>
          <w:szCs w:val="30"/>
        </w:rPr>
        <w:t xml:space="preserve">Trish Stott and </w:t>
      </w:r>
      <w:r>
        <w:rPr>
          <w:rFonts w:ascii="TH Niramit AS" w:eastAsia="BrowalliaNew" w:hAnsi="TH Niramit AS" w:cs="TH Niramit AS"/>
          <w:sz w:val="30"/>
          <w:szCs w:val="30"/>
        </w:rPr>
        <w:t>Rod Revell</w:t>
      </w:r>
      <w:r w:rsidRPr="00A33F6A">
        <w:rPr>
          <w:rFonts w:ascii="TH Niramit AS" w:eastAsia="BrowalliaNew" w:hAnsi="TH Niramit AS" w:cs="TH Niramit AS"/>
          <w:sz w:val="30"/>
          <w:szCs w:val="30"/>
        </w:rPr>
        <w:t xml:space="preserve">, Highly Recommended: English for the Hotel and Catering Industry </w:t>
      </w:r>
      <w:r>
        <w:rPr>
          <w:rFonts w:ascii="TH Niramit AS" w:eastAsia="BrowalliaNew" w:hAnsi="TH Niramit AS" w:cs="TH Niramit AS"/>
          <w:sz w:val="30"/>
          <w:szCs w:val="30"/>
        </w:rPr>
        <w:t>1</w:t>
      </w:r>
      <w:r w:rsidRPr="00A33F6A">
        <w:rPr>
          <w:rFonts w:ascii="TH Niramit AS" w:eastAsia="BrowalliaNew" w:hAnsi="TH Niramit AS" w:cs="TH Niramit AS"/>
          <w:sz w:val="30"/>
          <w:szCs w:val="30"/>
        </w:rPr>
        <w:t>, 2011, Oxford</w:t>
      </w:r>
    </w:p>
    <w:p w14:paraId="26DA0019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1442964D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598CCBEE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981F6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33F6A" w:rsidRPr="00A33F6A">
        <w:rPr>
          <w:rFonts w:ascii="TH Niramit AS" w:eastAsia="BrowalliaNew" w:hAnsi="TH Niramit AS" w:cs="TH Niramit AS"/>
          <w:sz w:val="30"/>
          <w:szCs w:val="30"/>
        </w:rPr>
        <w:t>Trish Stott and Alison Pohl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Highly Recommended: English for the Hotel and Catering Industry </w:t>
      </w:r>
      <w:r w:rsidR="00A33F6A">
        <w:rPr>
          <w:rFonts w:ascii="TH Niramit AS" w:eastAsia="BrowalliaNew" w:hAnsi="TH Niramit AS" w:cs="TH Niramit AS"/>
          <w:sz w:val="30"/>
          <w:szCs w:val="30"/>
        </w:rPr>
        <w:t>2 workbook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EB3F7C">
        <w:rPr>
          <w:rFonts w:ascii="TH Niramit AS" w:eastAsia="BrowalliaNew" w:hAnsi="TH Niramit AS" w:cs="TH Niramit AS"/>
          <w:sz w:val="30"/>
          <w:szCs w:val="30"/>
        </w:rPr>
        <w:t>20</w:t>
      </w:r>
      <w:r w:rsidR="00A33F6A">
        <w:rPr>
          <w:rFonts w:ascii="TH Niramit AS" w:eastAsia="BrowalliaNew" w:hAnsi="TH Niramit AS" w:cs="TH Niramit AS"/>
          <w:sz w:val="30"/>
          <w:szCs w:val="30"/>
        </w:rPr>
        <w:t>11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>, Oxford</w:t>
      </w:r>
    </w:p>
    <w:p w14:paraId="09786000" w14:textId="77777777" w:rsidR="00D925F7" w:rsidRDefault="00D925F7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337E01" w:rsidRPr="00337E01">
        <w:rPr>
          <w:rFonts w:ascii="TH Niramit AS" w:eastAsia="BrowalliaNew" w:hAnsi="TH Niramit AS" w:cs="TH Niramit AS"/>
          <w:sz w:val="30"/>
          <w:szCs w:val="30"/>
        </w:rPr>
        <w:t>Baude,</w:t>
      </w:r>
      <w:r w:rsidR="00337E01"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 w:rsidR="00337E01">
        <w:rPr>
          <w:rFonts w:ascii="TH Niramit AS" w:eastAsia="BrowalliaNew" w:hAnsi="TH Niramit AS" w:cs="TH Niramit AS"/>
          <w:sz w:val="30"/>
          <w:szCs w:val="30"/>
        </w:rPr>
        <w:t xml:space="preserve"> Iglesias </w:t>
      </w:r>
      <w:r w:rsidR="00337E01" w:rsidRPr="00337E01">
        <w:rPr>
          <w:rFonts w:ascii="TH Niramit AS" w:eastAsia="BrowalliaNew" w:hAnsi="TH Niramit AS" w:cs="TH Niramit AS"/>
          <w:sz w:val="30"/>
          <w:szCs w:val="30"/>
        </w:rPr>
        <w:t>,</w:t>
      </w:r>
      <w:r w:rsidR="00337E01"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 w:rsidR="00337E01">
        <w:rPr>
          <w:rFonts w:ascii="TH Niramit AS" w:eastAsia="BrowalliaNew" w:hAnsi="TH Niramit AS" w:cs="TH Niramit AS"/>
          <w:sz w:val="30"/>
          <w:szCs w:val="30"/>
        </w:rPr>
        <w:t xml:space="preserve"> Inesta, </w:t>
      </w:r>
      <w:r w:rsidR="00337E01" w:rsidRPr="00337E01">
        <w:rPr>
          <w:rFonts w:ascii="TH Niramit AS" w:eastAsia="BrowalliaNew" w:hAnsi="TH Niramit AS" w:cs="TH Niramit AS"/>
          <w:sz w:val="30"/>
          <w:szCs w:val="30"/>
        </w:rPr>
        <w:t>Ready to Order: Elementary English for the Restaurant Industry</w:t>
      </w:r>
      <w:r w:rsidR="00337E01">
        <w:rPr>
          <w:rFonts w:ascii="TH Niramit AS" w:eastAsia="BrowalliaNew" w:hAnsi="TH Niramit AS" w:cs="TH Niramit AS"/>
          <w:sz w:val="30"/>
          <w:szCs w:val="30"/>
        </w:rPr>
        <w:t>, 2002, Pearson Education</w:t>
      </w:r>
    </w:p>
    <w:p w14:paraId="6A07A11C" w14:textId="77777777" w:rsidR="008547F3" w:rsidRPr="006518DC" w:rsidRDefault="008547F3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 xml:space="preserve">Catrin </w:t>
      </w:r>
      <w:r w:rsidR="00527B6F">
        <w:rPr>
          <w:rFonts w:ascii="TH Niramit AS" w:eastAsia="BrowalliaNew" w:hAnsi="TH Niramit AS" w:cs="TH Niramit AS"/>
          <w:sz w:val="30"/>
          <w:szCs w:val="30"/>
        </w:rPr>
        <w:t xml:space="preserve">E.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>Morris</w:t>
      </w:r>
      <w:r w:rsidR="00527B6F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>Flash on English for Cooking, Catering &amp; Reception</w:t>
      </w:r>
      <w:r w:rsidR="00527B6F">
        <w:rPr>
          <w:rFonts w:ascii="TH Niramit AS" w:eastAsia="BrowalliaNew" w:hAnsi="TH Niramit AS" w:cs="TH Niramit AS"/>
          <w:sz w:val="30"/>
          <w:szCs w:val="30"/>
        </w:rPr>
        <w:t xml:space="preserve">, 2012, </w:t>
      </w:r>
      <w:r w:rsidR="00527B6F" w:rsidRPr="00527B6F">
        <w:rPr>
          <w:rFonts w:ascii="TH Niramit AS" w:eastAsia="BrowalliaNew" w:hAnsi="TH Niramit AS" w:cs="TH Niramit AS"/>
          <w:sz w:val="30"/>
          <w:szCs w:val="30"/>
        </w:rPr>
        <w:t>ELI s.r.l</w:t>
      </w:r>
    </w:p>
    <w:p w14:paraId="41BCA974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7DBDB1C3" w14:textId="77777777"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21147F">
        <w:rPr>
          <w:rFonts w:ascii="TH Niramit AS" w:eastAsia="BrowalliaNew" w:hAnsi="TH Niramit AS" w:cs="TH Niramit AS"/>
          <w:sz w:val="30"/>
          <w:szCs w:val="30"/>
        </w:rPr>
        <w:t>Peter Strutt</w:t>
      </w:r>
      <w:r w:rsidR="00A74C19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21147F">
        <w:rPr>
          <w:rFonts w:ascii="TH Niramit AS" w:eastAsia="BrowalliaNew" w:hAnsi="TH Niramit AS" w:cs="TH Niramit AS"/>
          <w:sz w:val="30"/>
          <w:szCs w:val="30"/>
          <w:cs/>
        </w:rPr>
        <w:t>200</w:t>
      </w:r>
      <w:r w:rsidR="0021147F">
        <w:rPr>
          <w:rFonts w:ascii="TH Niramit AS" w:eastAsia="BrowalliaNew" w:hAnsi="TH Niramit AS" w:cs="TH Niramit AS"/>
          <w:sz w:val="30"/>
          <w:szCs w:val="30"/>
        </w:rPr>
        <w:t>3</w:t>
      </w:r>
      <w:r w:rsidR="00A74C19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21147F">
        <w:rPr>
          <w:rFonts w:ascii="TH Niramit AS" w:eastAsia="BrowalliaNew" w:hAnsi="TH Niramit AS" w:cs="TH Niramit AS"/>
          <w:sz w:val="30"/>
          <w:szCs w:val="30"/>
        </w:rPr>
        <w:t>English for International Tourism, Longman Limited</w:t>
      </w:r>
    </w:p>
    <w:p w14:paraId="715971E2" w14:textId="77777777" w:rsidR="00A74C19" w:rsidRPr="00A74C19" w:rsidRDefault="00A74C19" w:rsidP="00A74C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Pr="00A74C19">
        <w:rPr>
          <w:rFonts w:ascii="TH Niramit AS" w:eastAsia="BrowalliaNew" w:hAnsi="TH Niramit AS" w:cs="TH Niramit AS"/>
          <w:sz w:val="30"/>
          <w:szCs w:val="30"/>
        </w:rPr>
        <w:t>Robin Walker and Keith Harding, English for Careers</w:t>
      </w:r>
      <w:r w:rsidR="0021147F">
        <w:rPr>
          <w:rFonts w:ascii="TH Niramit AS" w:eastAsia="BrowalliaNew" w:hAnsi="TH Niramit AS" w:cs="TH Niramit AS"/>
          <w:sz w:val="30"/>
          <w:szCs w:val="30"/>
        </w:rPr>
        <w:t>, Tourism 2</w:t>
      </w:r>
      <w:r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Pr="00A74C19">
        <w:rPr>
          <w:rFonts w:ascii="TH Niramit AS" w:eastAsia="BrowalliaNew" w:hAnsi="TH Niramit AS" w:cs="TH Niramit AS"/>
          <w:sz w:val="30"/>
          <w:szCs w:val="30"/>
          <w:cs/>
        </w:rPr>
        <w:t>2011</w:t>
      </w:r>
      <w:r w:rsidRPr="00A74C19">
        <w:rPr>
          <w:rFonts w:ascii="TH Niramit AS" w:eastAsia="BrowalliaNew" w:hAnsi="TH Niramit AS" w:cs="TH Niramit AS"/>
          <w:sz w:val="30"/>
          <w:szCs w:val="30"/>
        </w:rPr>
        <w:t xml:space="preserve"> Oxford University Press  </w:t>
      </w:r>
    </w:p>
    <w:p w14:paraId="0F72E89C" w14:textId="77777777" w:rsidR="00F872D5" w:rsidRDefault="006478A1" w:rsidP="00A864BD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 xml:space="preserve"> 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High Impact Tourism Training</w:t>
      </w:r>
      <w:r w:rsid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for Jobs &amp; Income programme (HITT)</w:t>
      </w:r>
      <w:r w:rsidR="00A864BD">
        <w:rPr>
          <w:rFonts w:ascii="TH Niramit AS" w:eastAsia="BrowalliaNew" w:hAnsi="TH Niramit AS" w:cs="TH Niramit AS"/>
          <w:sz w:val="30"/>
          <w:szCs w:val="30"/>
        </w:rPr>
        <w:t>,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64BD">
        <w:rPr>
          <w:rFonts w:ascii="TH Niramit AS" w:eastAsia="BrowalliaNew" w:hAnsi="TH Niramit AS" w:cs="TH Niramit AS"/>
          <w:sz w:val="30"/>
          <w:szCs w:val="30"/>
        </w:rPr>
        <w:t>F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ood and beverage service (waiter/waitress)</w:t>
      </w:r>
      <w:r w:rsid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64BD" w:rsidRPr="00A864BD">
        <w:rPr>
          <w:rFonts w:ascii="TH Niramit AS" w:eastAsia="BrowalliaNew" w:hAnsi="TH Niramit AS" w:cs="TH Niramit AS"/>
          <w:sz w:val="30"/>
          <w:szCs w:val="30"/>
        </w:rPr>
        <w:t>learner's manual</w:t>
      </w:r>
    </w:p>
    <w:p w14:paraId="465265BD" w14:textId="77777777" w:rsidR="00F872D5" w:rsidRPr="006518DC" w:rsidRDefault="00F872D5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215DEEC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7C15E6B6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6F40D24B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24D082F4" w14:textId="77777777"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14:paraId="6E3CA048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14:paraId="26DDDB99" w14:textId="77777777"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14:paraId="283E56B9" w14:textId="77777777" w:rsidR="008A60A8" w:rsidRPr="00565AC3" w:rsidRDefault="008A60A8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7A91BE63" w14:textId="77777777"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4441CB3C" w14:textId="77777777"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14:paraId="2B1E8C99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14:paraId="4E048E37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14:paraId="1FD0BC82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2.3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  <w:cs/>
        </w:rPr>
        <w:t>ผลการเรียนของนักศึกษา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25DC899D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14:paraId="18982354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จึงมีการปรับปรุงเนื้อหาและการสอนให้มีความเหมาะสมและทันสมัยและสอดคล้องกับนักศึกษา เพิ่มเติมการวิจัยในชั้นเรียนเพื่อพัฒนาการสอน</w:t>
      </w:r>
    </w:p>
    <w:p w14:paraId="1F901872" w14:textId="77777777"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14:paraId="76069977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763A5214" w14:textId="77777777"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14:paraId="366BC02E" w14:textId="77777777"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การทดสอบตามแบบทดสอบ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การซักถามความเข้าใจเกี่ยวกับเนื้อหาของผู้เรียน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BE515B">
        <w:rPr>
          <w:rFonts w:ascii="TH Niramit AS" w:eastAsia="BrowalliaNew" w:hAnsi="TH Niramit AS" w:cs="TH Niramit AS"/>
          <w:sz w:val="30"/>
          <w:szCs w:val="30"/>
          <w:cs/>
        </w:rPr>
        <w:t>การตอบค</w:t>
      </w:r>
      <w:r w:rsidR="00BE515B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ถามของผู้เรียน</w:t>
      </w:r>
    </w:p>
    <w:p w14:paraId="5EB86260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62A2E985" w14:textId="77777777" w:rsidR="00565AC3" w:rsidRPr="00565AC3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14:paraId="1EE57BB2" w14:textId="77777777"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14:paraId="64C7101D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14:paraId="43C20812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8E06C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05BC64B9" w14:textId="77777777"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2770B9F1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706"/>
        <w:gridCol w:w="708"/>
        <w:gridCol w:w="708"/>
        <w:gridCol w:w="753"/>
        <w:gridCol w:w="502"/>
        <w:gridCol w:w="502"/>
        <w:gridCol w:w="502"/>
        <w:gridCol w:w="505"/>
        <w:gridCol w:w="810"/>
        <w:gridCol w:w="567"/>
        <w:gridCol w:w="848"/>
        <w:gridCol w:w="989"/>
        <w:gridCol w:w="990"/>
        <w:gridCol w:w="989"/>
      </w:tblGrid>
      <w:tr w:rsidR="00390475" w:rsidRPr="006518DC" w14:paraId="633BD216" w14:textId="77777777" w:rsidTr="0052165C">
        <w:tc>
          <w:tcPr>
            <w:tcW w:w="3954" w:type="dxa"/>
            <w:vMerge w:val="restart"/>
            <w:vAlign w:val="center"/>
          </w:tcPr>
          <w:p w14:paraId="2A9A16E3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7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6CCF1D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284C6" w14:textId="77777777" w:rsidR="00390475" w:rsidRPr="00366C2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C4F83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22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3152E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9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904F37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90475" w:rsidRPr="006518DC" w14:paraId="3FCCA55F" w14:textId="77777777" w:rsidTr="0052165C">
        <w:tc>
          <w:tcPr>
            <w:tcW w:w="3954" w:type="dxa"/>
            <w:vMerge/>
            <w:vAlign w:val="center"/>
          </w:tcPr>
          <w:p w14:paraId="08F77F6C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079" w:type="dxa"/>
            <w:gridSpan w:val="14"/>
            <w:vAlign w:val="center"/>
          </w:tcPr>
          <w:p w14:paraId="19DFF527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 w:rsidR="00182D80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1E56C4" w:rsidRPr="006518DC" w14:paraId="292BD472" w14:textId="77777777" w:rsidTr="0052165C">
        <w:tc>
          <w:tcPr>
            <w:tcW w:w="3954" w:type="dxa"/>
          </w:tcPr>
          <w:p w14:paraId="28F0FCF0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706" w:type="dxa"/>
          </w:tcPr>
          <w:p w14:paraId="40244B58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8" w:type="dxa"/>
          </w:tcPr>
          <w:p w14:paraId="4B6B45BC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14:paraId="6D5F242C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53" w:type="dxa"/>
          </w:tcPr>
          <w:p w14:paraId="75FB94E2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502" w:type="dxa"/>
            <w:tcBorders>
              <w:left w:val="single" w:sz="12" w:space="0" w:color="auto"/>
              <w:right w:val="single" w:sz="2" w:space="0" w:color="auto"/>
            </w:tcBorders>
          </w:tcPr>
          <w:p w14:paraId="4F8B8754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8AA4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</w:tcPr>
          <w:p w14:paraId="6C7A8958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33F3F805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</w:tcPr>
          <w:p w14:paraId="317EA5D1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AC2023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14:paraId="0059B70F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14:paraId="0CD073D9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0" w:type="dxa"/>
          </w:tcPr>
          <w:p w14:paraId="33F9048E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89" w:type="dxa"/>
          </w:tcPr>
          <w:p w14:paraId="733090B1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52165C" w:rsidRPr="006518DC" w14:paraId="02BBDCFD" w14:textId="77777777" w:rsidTr="0052165C">
        <w:tc>
          <w:tcPr>
            <w:tcW w:w="3954" w:type="dxa"/>
            <w:vAlign w:val="bottom"/>
          </w:tcPr>
          <w:p w14:paraId="1181D822" w14:textId="77777777" w:rsidR="0052165C" w:rsidRPr="00580CC1" w:rsidRDefault="0052165C" w:rsidP="005832A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t>EN</w:t>
            </w:r>
            <w:r w:rsidR="00D61B92">
              <w:rPr>
                <w:rFonts w:ascii="TH SarabunPSK" w:hAnsi="TH SarabunPSK" w:cs="TH SarabunPSK" w:hint="cs"/>
                <w:sz w:val="32"/>
                <w:szCs w:val="32"/>
              </w:rPr>
              <w:t>B2204</w:t>
            </w:r>
            <w:r w:rsidRPr="00580CC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80CC1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ภาษาอังกฤษเพื่อการโรงแรม 1</w:t>
            </w:r>
          </w:p>
        </w:tc>
        <w:tc>
          <w:tcPr>
            <w:tcW w:w="706" w:type="dxa"/>
            <w:vAlign w:val="center"/>
          </w:tcPr>
          <w:p w14:paraId="3D4D451A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8" w:type="dxa"/>
            <w:vAlign w:val="center"/>
          </w:tcPr>
          <w:p w14:paraId="5860CB7D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8" w:type="dxa"/>
            <w:vAlign w:val="center"/>
          </w:tcPr>
          <w:p w14:paraId="146B5A79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53" w:type="dxa"/>
            <w:vAlign w:val="center"/>
          </w:tcPr>
          <w:p w14:paraId="757A822F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E1480C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95E1AF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FAAA6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855D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2F934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3779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01943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57F6064A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90" w:type="dxa"/>
            <w:vAlign w:val="center"/>
          </w:tcPr>
          <w:p w14:paraId="145C34C1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89" w:type="dxa"/>
            <w:vAlign w:val="center"/>
          </w:tcPr>
          <w:p w14:paraId="30608ADC" w14:textId="77777777" w:rsidR="0052165C" w:rsidRPr="00580CC1" w:rsidRDefault="0052165C" w:rsidP="00583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14:paraId="7C1978D3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783D2938" w14:textId="77777777"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36601E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4A81" w14:textId="77777777" w:rsidR="003533B2" w:rsidRDefault="003533B2">
      <w:r>
        <w:separator/>
      </w:r>
    </w:p>
  </w:endnote>
  <w:endnote w:type="continuationSeparator" w:id="0">
    <w:p w14:paraId="1E0F7D01" w14:textId="77777777" w:rsidR="003533B2" w:rsidRDefault="0035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ahoma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Content>
      <w:p w14:paraId="19507C83" w14:textId="77777777" w:rsidR="005832A8" w:rsidRPr="008E06C4" w:rsidRDefault="005832A8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A93E3C">
          <w:rPr>
            <w:rFonts w:ascii="TH Niramit AS" w:hAnsi="TH Niramit AS" w:cs="TH Niramit AS"/>
            <w:noProof/>
            <w:sz w:val="30"/>
            <w:szCs w:val="30"/>
            <w:cs/>
          </w:rPr>
          <w:t>๑๒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3FC56EED" w14:textId="77777777" w:rsidR="005832A8" w:rsidRPr="00E129CF" w:rsidRDefault="005832A8" w:rsidP="00E129CF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>
      <w:rPr>
        <w:rFonts w:ascii="TH Niramit AS" w:hAnsi="TH Niramit AS" w:cs="TH Niramit AS" w:hint="cs"/>
        <w:szCs w:val="24"/>
        <w:cs/>
      </w:rPr>
      <w:t xml:space="preserve"> ภาษาอังกฤษเพื่อการโรงแรม 1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8809"/>
      <w:docPartObj>
        <w:docPartGallery w:val="Page Numbers (Bottom of Page)"/>
        <w:docPartUnique/>
      </w:docPartObj>
    </w:sdtPr>
    <w:sdtContent>
      <w:p w14:paraId="30CB2F7B" w14:textId="77777777" w:rsidR="005832A8" w:rsidRDefault="005832A8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DE959B9" w14:textId="77777777" w:rsidR="005832A8" w:rsidRPr="00767756" w:rsidRDefault="005832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9BD8" w14:textId="77777777" w:rsidR="005832A8" w:rsidRPr="008E06C4" w:rsidRDefault="005832A8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A93E3C"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14:paraId="554563A4" w14:textId="77777777" w:rsidR="005832A8" w:rsidRPr="00A636A2" w:rsidRDefault="005832A8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>
      <w:rPr>
        <w:rFonts w:ascii="TH Niramit AS" w:hAnsi="TH Niramit AS" w:cs="TH Niramit AS" w:hint="cs"/>
        <w:szCs w:val="24"/>
        <w:cs/>
      </w:rPr>
      <w:t xml:space="preserve"> </w:t>
    </w:r>
    <w:r w:rsidRPr="00BE515B">
      <w:rPr>
        <w:rFonts w:ascii="TH Niramit AS" w:hAnsi="TH Niramit AS" w:cs="TH Niramit AS"/>
        <w:szCs w:val="24"/>
        <w:cs/>
      </w:rPr>
      <w:t xml:space="preserve">ภาษาอังกฤษเพื่อการโรงแรม </w:t>
    </w:r>
    <w:r>
      <w:rPr>
        <w:rFonts w:ascii="TH Niramit AS" w:hAnsi="TH Niramit AS" w:cs="TH Niramit AS"/>
        <w:szCs w:val="24"/>
      </w:rPr>
      <w:t>1</w:t>
    </w:r>
    <w:r w:rsidRPr="00BE515B">
      <w:rPr>
        <w:rFonts w:ascii="TH Niramit AS" w:hAnsi="TH Niramit AS" w:cs="TH Niramit AS"/>
        <w:szCs w:val="24"/>
        <w:cs/>
      </w:rPr>
      <w:t xml:space="preserve"> สาขาวิชาภาษาอังกฤษธุรกิจ  </w:t>
    </w:r>
    <w:r w:rsidRPr="00A636A2">
      <w:rPr>
        <w:rFonts w:ascii="TH Niramit AS" w:hAnsi="TH Niramit AS" w:cs="TH Niramit AS"/>
        <w:szCs w:val="24"/>
        <w:cs/>
      </w:rPr>
      <w:t>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2570" w14:textId="77777777" w:rsidR="005832A8" w:rsidRDefault="005832A8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14:paraId="0AC0207E" w14:textId="77777777" w:rsidR="005832A8" w:rsidRPr="00767756" w:rsidRDefault="005832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8973" w14:textId="77777777" w:rsidR="003533B2" w:rsidRDefault="003533B2">
      <w:r>
        <w:separator/>
      </w:r>
    </w:p>
  </w:footnote>
  <w:footnote w:type="continuationSeparator" w:id="0">
    <w:p w14:paraId="295A69C2" w14:textId="77777777" w:rsidR="003533B2" w:rsidRDefault="0035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7ED" w14:textId="77777777" w:rsidR="005832A8" w:rsidRDefault="005832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44BC497" w14:textId="77777777" w:rsidR="005832A8" w:rsidRDefault="00583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83A8" w14:textId="77777777" w:rsidR="005832A8" w:rsidRDefault="005832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F297C9A" w14:textId="77777777" w:rsidR="005832A8" w:rsidRPr="00875D21" w:rsidRDefault="005832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D5FF" w14:textId="77777777" w:rsidR="005832A8" w:rsidRDefault="005832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8065E71" w14:textId="77777777" w:rsidR="005832A8" w:rsidRPr="00875D21" w:rsidRDefault="005832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276207D8" w14:textId="77777777" w:rsidR="005832A8" w:rsidRDefault="005832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69DD" w14:textId="77777777" w:rsidR="005832A8" w:rsidRDefault="005832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38CF02C" w14:textId="77777777" w:rsidR="005832A8" w:rsidRDefault="005832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C9A" w14:textId="77777777" w:rsidR="005832A8" w:rsidRDefault="005832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D33D390" w14:textId="77777777" w:rsidR="005832A8" w:rsidRPr="00875D21" w:rsidRDefault="005832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8F3" w14:textId="77777777" w:rsidR="005832A8" w:rsidRDefault="005832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A7677A0" w14:textId="77777777" w:rsidR="005832A8" w:rsidRPr="00875D21" w:rsidRDefault="005832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5DD81B8D" w14:textId="77777777" w:rsidR="005832A8" w:rsidRDefault="00583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828786910">
    <w:abstractNumId w:val="0"/>
  </w:num>
  <w:num w:numId="2" w16cid:durableId="1947426790">
    <w:abstractNumId w:val="3"/>
  </w:num>
  <w:num w:numId="3" w16cid:durableId="2102334340">
    <w:abstractNumId w:val="17"/>
  </w:num>
  <w:num w:numId="4" w16cid:durableId="401756816">
    <w:abstractNumId w:val="7"/>
  </w:num>
  <w:num w:numId="5" w16cid:durableId="670376465">
    <w:abstractNumId w:val="9"/>
  </w:num>
  <w:num w:numId="6" w16cid:durableId="719397832">
    <w:abstractNumId w:val="14"/>
  </w:num>
  <w:num w:numId="7" w16cid:durableId="533426419">
    <w:abstractNumId w:val="1"/>
  </w:num>
  <w:num w:numId="8" w16cid:durableId="1957635212">
    <w:abstractNumId w:val="16"/>
  </w:num>
  <w:num w:numId="9" w16cid:durableId="975262808">
    <w:abstractNumId w:val="15"/>
  </w:num>
  <w:num w:numId="10" w16cid:durableId="659507631">
    <w:abstractNumId w:val="6"/>
  </w:num>
  <w:num w:numId="11" w16cid:durableId="491529899">
    <w:abstractNumId w:val="12"/>
  </w:num>
  <w:num w:numId="12" w16cid:durableId="1404454669">
    <w:abstractNumId w:val="4"/>
  </w:num>
  <w:num w:numId="13" w16cid:durableId="1829782827">
    <w:abstractNumId w:val="11"/>
  </w:num>
  <w:num w:numId="14" w16cid:durableId="1010335705">
    <w:abstractNumId w:val="2"/>
  </w:num>
  <w:num w:numId="15" w16cid:durableId="164102423">
    <w:abstractNumId w:val="13"/>
  </w:num>
  <w:num w:numId="16" w16cid:durableId="1038118333">
    <w:abstractNumId w:val="5"/>
  </w:num>
  <w:num w:numId="17" w16cid:durableId="2250679">
    <w:abstractNumId w:val="10"/>
  </w:num>
  <w:num w:numId="18" w16cid:durableId="198470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6ED1"/>
    <w:rsid w:val="00027A61"/>
    <w:rsid w:val="000527A1"/>
    <w:rsid w:val="000534DE"/>
    <w:rsid w:val="000569D9"/>
    <w:rsid w:val="00065093"/>
    <w:rsid w:val="00066B13"/>
    <w:rsid w:val="00092AC9"/>
    <w:rsid w:val="000A0D81"/>
    <w:rsid w:val="000A1D83"/>
    <w:rsid w:val="000A4EB7"/>
    <w:rsid w:val="000A655F"/>
    <w:rsid w:val="000B053B"/>
    <w:rsid w:val="000B0952"/>
    <w:rsid w:val="000B39C2"/>
    <w:rsid w:val="000C2E59"/>
    <w:rsid w:val="000D0019"/>
    <w:rsid w:val="000D22F8"/>
    <w:rsid w:val="000D4291"/>
    <w:rsid w:val="000E2043"/>
    <w:rsid w:val="000E3C5D"/>
    <w:rsid w:val="000E7E6D"/>
    <w:rsid w:val="000F5FBE"/>
    <w:rsid w:val="00100CEB"/>
    <w:rsid w:val="00106FE7"/>
    <w:rsid w:val="00114CD3"/>
    <w:rsid w:val="0014532D"/>
    <w:rsid w:val="001629DD"/>
    <w:rsid w:val="001670BD"/>
    <w:rsid w:val="001746CF"/>
    <w:rsid w:val="00174AB7"/>
    <w:rsid w:val="00182D80"/>
    <w:rsid w:val="001A5852"/>
    <w:rsid w:val="001B5B0D"/>
    <w:rsid w:val="001B63F1"/>
    <w:rsid w:val="001C0D76"/>
    <w:rsid w:val="001C3B5F"/>
    <w:rsid w:val="001D10C6"/>
    <w:rsid w:val="001D2CD1"/>
    <w:rsid w:val="001D3CD4"/>
    <w:rsid w:val="001E17F4"/>
    <w:rsid w:val="001E51A6"/>
    <w:rsid w:val="001E56C4"/>
    <w:rsid w:val="001F19F3"/>
    <w:rsid w:val="001F27EF"/>
    <w:rsid w:val="001F4F72"/>
    <w:rsid w:val="001F551A"/>
    <w:rsid w:val="001F698D"/>
    <w:rsid w:val="00202871"/>
    <w:rsid w:val="00206838"/>
    <w:rsid w:val="0021147F"/>
    <w:rsid w:val="002130BB"/>
    <w:rsid w:val="00214EA3"/>
    <w:rsid w:val="00216DD0"/>
    <w:rsid w:val="0022394B"/>
    <w:rsid w:val="00223CB0"/>
    <w:rsid w:val="00231391"/>
    <w:rsid w:val="00234E42"/>
    <w:rsid w:val="00236DE2"/>
    <w:rsid w:val="00240A56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80E86"/>
    <w:rsid w:val="002928BB"/>
    <w:rsid w:val="00295F80"/>
    <w:rsid w:val="002B3721"/>
    <w:rsid w:val="002C2561"/>
    <w:rsid w:val="002C7B23"/>
    <w:rsid w:val="002D1D91"/>
    <w:rsid w:val="002D4CDF"/>
    <w:rsid w:val="002D787B"/>
    <w:rsid w:val="002E4559"/>
    <w:rsid w:val="002F7934"/>
    <w:rsid w:val="00302D46"/>
    <w:rsid w:val="00303D18"/>
    <w:rsid w:val="00311697"/>
    <w:rsid w:val="00314829"/>
    <w:rsid w:val="00314E9E"/>
    <w:rsid w:val="00316CC1"/>
    <w:rsid w:val="00320F23"/>
    <w:rsid w:val="003229BB"/>
    <w:rsid w:val="003253B8"/>
    <w:rsid w:val="00337E01"/>
    <w:rsid w:val="00345C37"/>
    <w:rsid w:val="003507DD"/>
    <w:rsid w:val="003519B6"/>
    <w:rsid w:val="0035228C"/>
    <w:rsid w:val="003533B2"/>
    <w:rsid w:val="0035640D"/>
    <w:rsid w:val="00361AE8"/>
    <w:rsid w:val="00364103"/>
    <w:rsid w:val="0036601E"/>
    <w:rsid w:val="003663AC"/>
    <w:rsid w:val="00366C2C"/>
    <w:rsid w:val="00372639"/>
    <w:rsid w:val="003752DF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10C"/>
    <w:rsid w:val="003A6D74"/>
    <w:rsid w:val="003C225A"/>
    <w:rsid w:val="003C432D"/>
    <w:rsid w:val="003C54E0"/>
    <w:rsid w:val="003C71C3"/>
    <w:rsid w:val="003D26DF"/>
    <w:rsid w:val="003D34D5"/>
    <w:rsid w:val="003D4418"/>
    <w:rsid w:val="003D45D8"/>
    <w:rsid w:val="003D47FA"/>
    <w:rsid w:val="003D526B"/>
    <w:rsid w:val="003E47A7"/>
    <w:rsid w:val="003E605F"/>
    <w:rsid w:val="00402790"/>
    <w:rsid w:val="0041503C"/>
    <w:rsid w:val="0041566E"/>
    <w:rsid w:val="00417365"/>
    <w:rsid w:val="004206FD"/>
    <w:rsid w:val="00420887"/>
    <w:rsid w:val="00423BC2"/>
    <w:rsid w:val="004266C5"/>
    <w:rsid w:val="00431017"/>
    <w:rsid w:val="00431C96"/>
    <w:rsid w:val="00434B3E"/>
    <w:rsid w:val="0044362B"/>
    <w:rsid w:val="00446C23"/>
    <w:rsid w:val="00446D22"/>
    <w:rsid w:val="00452A0A"/>
    <w:rsid w:val="00453F8B"/>
    <w:rsid w:val="00456EA1"/>
    <w:rsid w:val="00456EDE"/>
    <w:rsid w:val="00466C4B"/>
    <w:rsid w:val="00470EB4"/>
    <w:rsid w:val="00477239"/>
    <w:rsid w:val="00477C3A"/>
    <w:rsid w:val="00484C76"/>
    <w:rsid w:val="004936E8"/>
    <w:rsid w:val="00494964"/>
    <w:rsid w:val="004A06B5"/>
    <w:rsid w:val="004B1C75"/>
    <w:rsid w:val="004B7BF5"/>
    <w:rsid w:val="004C2FAB"/>
    <w:rsid w:val="004C366C"/>
    <w:rsid w:val="004C7E41"/>
    <w:rsid w:val="004D1099"/>
    <w:rsid w:val="004D1930"/>
    <w:rsid w:val="004D2BAE"/>
    <w:rsid w:val="004D35E4"/>
    <w:rsid w:val="004D50AF"/>
    <w:rsid w:val="004D520C"/>
    <w:rsid w:val="004E05F3"/>
    <w:rsid w:val="004E577A"/>
    <w:rsid w:val="004E65C1"/>
    <w:rsid w:val="004E707D"/>
    <w:rsid w:val="004F5720"/>
    <w:rsid w:val="0050121B"/>
    <w:rsid w:val="005052B4"/>
    <w:rsid w:val="005069AB"/>
    <w:rsid w:val="005138B7"/>
    <w:rsid w:val="00515F42"/>
    <w:rsid w:val="00516150"/>
    <w:rsid w:val="0052165C"/>
    <w:rsid w:val="00522743"/>
    <w:rsid w:val="00527B6F"/>
    <w:rsid w:val="00530D40"/>
    <w:rsid w:val="005319CD"/>
    <w:rsid w:val="00535926"/>
    <w:rsid w:val="00536B9A"/>
    <w:rsid w:val="00542383"/>
    <w:rsid w:val="005475CD"/>
    <w:rsid w:val="0055019B"/>
    <w:rsid w:val="005518C2"/>
    <w:rsid w:val="00553F9C"/>
    <w:rsid w:val="00565252"/>
    <w:rsid w:val="00565AC3"/>
    <w:rsid w:val="00567894"/>
    <w:rsid w:val="00570432"/>
    <w:rsid w:val="00571A7A"/>
    <w:rsid w:val="00580FD0"/>
    <w:rsid w:val="005832A8"/>
    <w:rsid w:val="005870AB"/>
    <w:rsid w:val="0059455B"/>
    <w:rsid w:val="00594F43"/>
    <w:rsid w:val="005974F8"/>
    <w:rsid w:val="005A4786"/>
    <w:rsid w:val="005A4DDB"/>
    <w:rsid w:val="005A6964"/>
    <w:rsid w:val="005B4EF4"/>
    <w:rsid w:val="005B562C"/>
    <w:rsid w:val="005B56DB"/>
    <w:rsid w:val="005C3B2F"/>
    <w:rsid w:val="005D4CD3"/>
    <w:rsid w:val="005D6DF4"/>
    <w:rsid w:val="005E0899"/>
    <w:rsid w:val="005E4121"/>
    <w:rsid w:val="006032AA"/>
    <w:rsid w:val="006067AE"/>
    <w:rsid w:val="006143D0"/>
    <w:rsid w:val="00616EDB"/>
    <w:rsid w:val="00617064"/>
    <w:rsid w:val="00622546"/>
    <w:rsid w:val="00641320"/>
    <w:rsid w:val="006441C8"/>
    <w:rsid w:val="006478A1"/>
    <w:rsid w:val="006518DC"/>
    <w:rsid w:val="00654002"/>
    <w:rsid w:val="00657996"/>
    <w:rsid w:val="0066014E"/>
    <w:rsid w:val="0066370B"/>
    <w:rsid w:val="00670AE5"/>
    <w:rsid w:val="00671044"/>
    <w:rsid w:val="00686ADB"/>
    <w:rsid w:val="00693DDD"/>
    <w:rsid w:val="00695444"/>
    <w:rsid w:val="0069712A"/>
    <w:rsid w:val="006A4FE4"/>
    <w:rsid w:val="006C1447"/>
    <w:rsid w:val="006D018D"/>
    <w:rsid w:val="006D44C0"/>
    <w:rsid w:val="006D5638"/>
    <w:rsid w:val="006F3E87"/>
    <w:rsid w:val="006F60DF"/>
    <w:rsid w:val="00701033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7C5B"/>
    <w:rsid w:val="007536AA"/>
    <w:rsid w:val="007641FF"/>
    <w:rsid w:val="00764447"/>
    <w:rsid w:val="0076521D"/>
    <w:rsid w:val="00767756"/>
    <w:rsid w:val="00772D5A"/>
    <w:rsid w:val="007848D9"/>
    <w:rsid w:val="007961C0"/>
    <w:rsid w:val="007A12CF"/>
    <w:rsid w:val="007A59F7"/>
    <w:rsid w:val="007B26BE"/>
    <w:rsid w:val="007B780A"/>
    <w:rsid w:val="007C0FDC"/>
    <w:rsid w:val="007C41A2"/>
    <w:rsid w:val="007C4BC1"/>
    <w:rsid w:val="007D4EAF"/>
    <w:rsid w:val="007E313B"/>
    <w:rsid w:val="007E47ED"/>
    <w:rsid w:val="007E6201"/>
    <w:rsid w:val="007E67DA"/>
    <w:rsid w:val="007E7407"/>
    <w:rsid w:val="007F2EA7"/>
    <w:rsid w:val="007F3C41"/>
    <w:rsid w:val="007F66BB"/>
    <w:rsid w:val="00804CDF"/>
    <w:rsid w:val="00812062"/>
    <w:rsid w:val="008215C2"/>
    <w:rsid w:val="008241D9"/>
    <w:rsid w:val="00826BDB"/>
    <w:rsid w:val="008323DF"/>
    <w:rsid w:val="008424C4"/>
    <w:rsid w:val="00843442"/>
    <w:rsid w:val="00844E90"/>
    <w:rsid w:val="00845C86"/>
    <w:rsid w:val="008468CA"/>
    <w:rsid w:val="008506A8"/>
    <w:rsid w:val="00851C4F"/>
    <w:rsid w:val="008547F3"/>
    <w:rsid w:val="00860CD7"/>
    <w:rsid w:val="00861158"/>
    <w:rsid w:val="008616C5"/>
    <w:rsid w:val="00867602"/>
    <w:rsid w:val="008747C0"/>
    <w:rsid w:val="00875D21"/>
    <w:rsid w:val="008A10A0"/>
    <w:rsid w:val="008A4B4D"/>
    <w:rsid w:val="008A60A8"/>
    <w:rsid w:val="008A7A9A"/>
    <w:rsid w:val="008B5DA1"/>
    <w:rsid w:val="008C3422"/>
    <w:rsid w:val="008D4B1C"/>
    <w:rsid w:val="008E06C4"/>
    <w:rsid w:val="008E1831"/>
    <w:rsid w:val="008E2622"/>
    <w:rsid w:val="008E454E"/>
    <w:rsid w:val="008E5B30"/>
    <w:rsid w:val="008F5CB6"/>
    <w:rsid w:val="009051FE"/>
    <w:rsid w:val="009175DE"/>
    <w:rsid w:val="00921B2F"/>
    <w:rsid w:val="009233E0"/>
    <w:rsid w:val="00931B6B"/>
    <w:rsid w:val="00941A76"/>
    <w:rsid w:val="00941D93"/>
    <w:rsid w:val="00945493"/>
    <w:rsid w:val="00947B24"/>
    <w:rsid w:val="009506E5"/>
    <w:rsid w:val="00955DF5"/>
    <w:rsid w:val="00963DD1"/>
    <w:rsid w:val="00964DC6"/>
    <w:rsid w:val="009712F3"/>
    <w:rsid w:val="009714BD"/>
    <w:rsid w:val="0097531C"/>
    <w:rsid w:val="00981F62"/>
    <w:rsid w:val="00987F58"/>
    <w:rsid w:val="00994355"/>
    <w:rsid w:val="009C7CCF"/>
    <w:rsid w:val="009D1623"/>
    <w:rsid w:val="009E055C"/>
    <w:rsid w:val="009E41B1"/>
    <w:rsid w:val="00A02825"/>
    <w:rsid w:val="00A0473D"/>
    <w:rsid w:val="00A07643"/>
    <w:rsid w:val="00A15363"/>
    <w:rsid w:val="00A16537"/>
    <w:rsid w:val="00A2248E"/>
    <w:rsid w:val="00A26C42"/>
    <w:rsid w:val="00A33F6A"/>
    <w:rsid w:val="00A33F85"/>
    <w:rsid w:val="00A36EF6"/>
    <w:rsid w:val="00A47E33"/>
    <w:rsid w:val="00A53061"/>
    <w:rsid w:val="00A563A7"/>
    <w:rsid w:val="00A6012B"/>
    <w:rsid w:val="00A60AC4"/>
    <w:rsid w:val="00A61134"/>
    <w:rsid w:val="00A636A2"/>
    <w:rsid w:val="00A70B91"/>
    <w:rsid w:val="00A7180E"/>
    <w:rsid w:val="00A72236"/>
    <w:rsid w:val="00A74C19"/>
    <w:rsid w:val="00A7625C"/>
    <w:rsid w:val="00A76B61"/>
    <w:rsid w:val="00A80EC5"/>
    <w:rsid w:val="00A83295"/>
    <w:rsid w:val="00A864BD"/>
    <w:rsid w:val="00A879F2"/>
    <w:rsid w:val="00A93E3C"/>
    <w:rsid w:val="00A94282"/>
    <w:rsid w:val="00A94730"/>
    <w:rsid w:val="00A94CD5"/>
    <w:rsid w:val="00AA7ED8"/>
    <w:rsid w:val="00AB2587"/>
    <w:rsid w:val="00AB4E76"/>
    <w:rsid w:val="00AB5922"/>
    <w:rsid w:val="00AC4A2A"/>
    <w:rsid w:val="00AD3CD9"/>
    <w:rsid w:val="00AE0744"/>
    <w:rsid w:val="00AF10CC"/>
    <w:rsid w:val="00AF132A"/>
    <w:rsid w:val="00AF3C20"/>
    <w:rsid w:val="00B01B30"/>
    <w:rsid w:val="00B0240F"/>
    <w:rsid w:val="00B2209B"/>
    <w:rsid w:val="00B2306B"/>
    <w:rsid w:val="00B238A1"/>
    <w:rsid w:val="00B244B1"/>
    <w:rsid w:val="00B47131"/>
    <w:rsid w:val="00B52CE9"/>
    <w:rsid w:val="00B630AE"/>
    <w:rsid w:val="00B632A9"/>
    <w:rsid w:val="00B65D6F"/>
    <w:rsid w:val="00B66B59"/>
    <w:rsid w:val="00B67BAE"/>
    <w:rsid w:val="00B7390E"/>
    <w:rsid w:val="00B73E75"/>
    <w:rsid w:val="00B81677"/>
    <w:rsid w:val="00B82811"/>
    <w:rsid w:val="00B82D6B"/>
    <w:rsid w:val="00B86344"/>
    <w:rsid w:val="00BA0B43"/>
    <w:rsid w:val="00BA36BE"/>
    <w:rsid w:val="00BA67A2"/>
    <w:rsid w:val="00BB0D88"/>
    <w:rsid w:val="00BC3D82"/>
    <w:rsid w:val="00BE41D7"/>
    <w:rsid w:val="00BE4450"/>
    <w:rsid w:val="00BE515B"/>
    <w:rsid w:val="00BE51D3"/>
    <w:rsid w:val="00BE5462"/>
    <w:rsid w:val="00BF36E7"/>
    <w:rsid w:val="00C01CB9"/>
    <w:rsid w:val="00C0296C"/>
    <w:rsid w:val="00C029A3"/>
    <w:rsid w:val="00C030E6"/>
    <w:rsid w:val="00C11FF5"/>
    <w:rsid w:val="00C20AFC"/>
    <w:rsid w:val="00C22104"/>
    <w:rsid w:val="00C300A0"/>
    <w:rsid w:val="00C324D1"/>
    <w:rsid w:val="00C359D5"/>
    <w:rsid w:val="00C36349"/>
    <w:rsid w:val="00C42E3D"/>
    <w:rsid w:val="00C44336"/>
    <w:rsid w:val="00C543E3"/>
    <w:rsid w:val="00C57F24"/>
    <w:rsid w:val="00C742F1"/>
    <w:rsid w:val="00C77100"/>
    <w:rsid w:val="00C8262D"/>
    <w:rsid w:val="00C853F2"/>
    <w:rsid w:val="00C87BDA"/>
    <w:rsid w:val="00C93D39"/>
    <w:rsid w:val="00C95A06"/>
    <w:rsid w:val="00CA7967"/>
    <w:rsid w:val="00CC1D2F"/>
    <w:rsid w:val="00CC4E37"/>
    <w:rsid w:val="00CD3FC3"/>
    <w:rsid w:val="00CD54F1"/>
    <w:rsid w:val="00CE0369"/>
    <w:rsid w:val="00CE1C2C"/>
    <w:rsid w:val="00CF3BD5"/>
    <w:rsid w:val="00CF6C69"/>
    <w:rsid w:val="00D047D3"/>
    <w:rsid w:val="00D07D72"/>
    <w:rsid w:val="00D1046D"/>
    <w:rsid w:val="00D1474A"/>
    <w:rsid w:val="00D20FBA"/>
    <w:rsid w:val="00D22D44"/>
    <w:rsid w:val="00D23DA1"/>
    <w:rsid w:val="00D34138"/>
    <w:rsid w:val="00D44808"/>
    <w:rsid w:val="00D4789C"/>
    <w:rsid w:val="00D52EC8"/>
    <w:rsid w:val="00D54436"/>
    <w:rsid w:val="00D56ADD"/>
    <w:rsid w:val="00D61B92"/>
    <w:rsid w:val="00D64BCE"/>
    <w:rsid w:val="00D726ED"/>
    <w:rsid w:val="00D728B1"/>
    <w:rsid w:val="00D801E9"/>
    <w:rsid w:val="00D90ABD"/>
    <w:rsid w:val="00D925F7"/>
    <w:rsid w:val="00DA2058"/>
    <w:rsid w:val="00DA5265"/>
    <w:rsid w:val="00DA54D8"/>
    <w:rsid w:val="00DA7853"/>
    <w:rsid w:val="00DB4D20"/>
    <w:rsid w:val="00DC5917"/>
    <w:rsid w:val="00DC6DD4"/>
    <w:rsid w:val="00DD2BF5"/>
    <w:rsid w:val="00DE5752"/>
    <w:rsid w:val="00DF4D87"/>
    <w:rsid w:val="00E04869"/>
    <w:rsid w:val="00E078B5"/>
    <w:rsid w:val="00E07C48"/>
    <w:rsid w:val="00E129CF"/>
    <w:rsid w:val="00E13EF1"/>
    <w:rsid w:val="00E154E3"/>
    <w:rsid w:val="00E2554C"/>
    <w:rsid w:val="00E30FB4"/>
    <w:rsid w:val="00E3755A"/>
    <w:rsid w:val="00E4350D"/>
    <w:rsid w:val="00E47716"/>
    <w:rsid w:val="00E47C96"/>
    <w:rsid w:val="00E55609"/>
    <w:rsid w:val="00E5583E"/>
    <w:rsid w:val="00E56DA0"/>
    <w:rsid w:val="00E60341"/>
    <w:rsid w:val="00E62E5B"/>
    <w:rsid w:val="00E63C12"/>
    <w:rsid w:val="00E6487D"/>
    <w:rsid w:val="00E66A6E"/>
    <w:rsid w:val="00E706AA"/>
    <w:rsid w:val="00E72705"/>
    <w:rsid w:val="00E72CD9"/>
    <w:rsid w:val="00E74574"/>
    <w:rsid w:val="00E874E7"/>
    <w:rsid w:val="00E91F42"/>
    <w:rsid w:val="00EA7EC3"/>
    <w:rsid w:val="00EB3F7C"/>
    <w:rsid w:val="00EB4913"/>
    <w:rsid w:val="00EC00A6"/>
    <w:rsid w:val="00EC1E9C"/>
    <w:rsid w:val="00EC63E1"/>
    <w:rsid w:val="00EC7ED5"/>
    <w:rsid w:val="00ED2B3B"/>
    <w:rsid w:val="00EE2AF6"/>
    <w:rsid w:val="00EE43D9"/>
    <w:rsid w:val="00EF30BF"/>
    <w:rsid w:val="00EF7A01"/>
    <w:rsid w:val="00F0220C"/>
    <w:rsid w:val="00F105F8"/>
    <w:rsid w:val="00F1134B"/>
    <w:rsid w:val="00F14868"/>
    <w:rsid w:val="00F31198"/>
    <w:rsid w:val="00F327C1"/>
    <w:rsid w:val="00F373DF"/>
    <w:rsid w:val="00F472A0"/>
    <w:rsid w:val="00F476D0"/>
    <w:rsid w:val="00F51341"/>
    <w:rsid w:val="00F55D46"/>
    <w:rsid w:val="00F56237"/>
    <w:rsid w:val="00F56587"/>
    <w:rsid w:val="00F61E4D"/>
    <w:rsid w:val="00F623A1"/>
    <w:rsid w:val="00F6575D"/>
    <w:rsid w:val="00F75204"/>
    <w:rsid w:val="00F82F76"/>
    <w:rsid w:val="00F872D5"/>
    <w:rsid w:val="00F95A8D"/>
    <w:rsid w:val="00FA32DD"/>
    <w:rsid w:val="00FB3BE0"/>
    <w:rsid w:val="00FC417C"/>
    <w:rsid w:val="00FC55A5"/>
    <w:rsid w:val="00FD7706"/>
    <w:rsid w:val="00FE381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1633D7"/>
  <w15:docId w15:val="{07E75750-0B09-4C4C-B392-817A21C6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863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fhs.ssru.ac.th/sunattha_k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sunattha.kr@ssru.ac.t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9FB4B2-579F-4EC5-9572-C050A342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6</cp:revision>
  <cp:lastPrinted>2015-08-07T07:45:00Z</cp:lastPrinted>
  <dcterms:created xsi:type="dcterms:W3CDTF">2023-07-03T05:21:00Z</dcterms:created>
  <dcterms:modified xsi:type="dcterms:W3CDTF">2023-07-03T06:06:00Z</dcterms:modified>
</cp:coreProperties>
</file>