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C3" w:rsidRDefault="00D22ED9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<v:textbox style="mso-fit-shape-to-text:t">
              <w:txbxContent>
                <w:p w:rsidR="00CD3FC3" w:rsidRDefault="000457D5">
                  <w:r>
                    <w:rPr>
                      <w:noProof/>
                    </w:rPr>
                    <w:drawing>
                      <wp:inline distT="0" distB="0" distL="0" distR="0">
                        <wp:extent cx="828675" cy="1028700"/>
                        <wp:effectExtent l="0" t="0" r="9525" b="0"/>
                        <wp:docPr id="1" name="Picture 1" descr="Logo_Suan_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Suan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FA0441" w:rsidRPr="00F31198" w:rsidRDefault="00FA0441" w:rsidP="00FA0441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621D0B">
        <w:rPr>
          <w:rFonts w:ascii="TH Niramit AS" w:eastAsia="BrowalliaNew-Bold" w:hAnsi="TH Niramit AS" w:cs="TH Niramit AS"/>
          <w:sz w:val="30"/>
          <w:szCs w:val="30"/>
        </w:rPr>
        <w:t xml:space="preserve"> SOC</w:t>
      </w:r>
      <w:r w:rsidR="00F16B0E">
        <w:rPr>
          <w:rFonts w:ascii="TH Niramit AS" w:eastAsia="BrowalliaNew-Bold" w:hAnsi="TH Niramit AS" w:cs="TH Niramit AS" w:hint="cs"/>
          <w:sz w:val="30"/>
          <w:szCs w:val="30"/>
          <w:cs/>
        </w:rPr>
        <w:t>๑๓๐๔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4A3C88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ภูมิศาสตร์</w:t>
      </w:r>
      <w:r w:rsidR="00F16B0E">
        <w:rPr>
          <w:rFonts w:ascii="TH Niramit AS" w:eastAsia="BrowalliaNew-Bold" w:hAnsi="TH Niramit AS" w:cs="TH Niramit AS" w:hint="cs"/>
          <w:sz w:val="30"/>
          <w:szCs w:val="30"/>
          <w:cs/>
        </w:rPr>
        <w:t>กายภาพ</w:t>
      </w:r>
    </w:p>
    <w:p w:rsidR="00FA0441" w:rsidRPr="00F31198" w:rsidRDefault="00FA0441" w:rsidP="00FA0441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621D0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สังคมศึกษา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621D0B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ครุ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ศาสตร์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FA0441" w:rsidRPr="00F31198" w:rsidRDefault="00FA0441" w:rsidP="00FA0441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F16B0E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๒๕</w:t>
      </w:r>
      <w:r w:rsidR="0025651F">
        <w:rPr>
          <w:rFonts w:ascii="TH Niramit AS" w:eastAsia="BrowalliaNew-Bold" w:hAnsi="TH Niramit AS" w:cs="TH Niramit AS" w:hint="cs"/>
          <w:sz w:val="30"/>
          <w:szCs w:val="30"/>
          <w:cs/>
        </w:rPr>
        <w:t>๖๔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FA0441" w:rsidRPr="00FA0441" w:rsidRDefault="00FA0441" w:rsidP="00FA044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๑</w:t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 </w:t>
      </w:r>
      <w:r w:rsidR="00F1134B" w:rsidRPr="00FA044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FA044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FA0441" w:rsidRPr="009643A7" w:rsidRDefault="007B780A" w:rsidP="00FA044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  <w:cs/>
        </w:rPr>
      </w:pPr>
      <w:r w:rsidRPr="009643A7">
        <w:rPr>
          <w:rFonts w:ascii="TH Sarabun New" w:eastAsia="BrowalliaNew-Bold" w:hAnsi="TH Sarabun New" w:cs="TH Sarabun New"/>
          <w:sz w:val="30"/>
          <w:szCs w:val="30"/>
        </w:rPr>
        <w:t xml:space="preserve"> </w:t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>รหัสวิชา</w:t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621D0B">
        <w:rPr>
          <w:rFonts w:ascii="TH Sarabun New" w:eastAsia="BrowalliaNew-Bold" w:hAnsi="TH Sarabun New" w:cs="TH Sarabun New"/>
          <w:sz w:val="30"/>
          <w:szCs w:val="30"/>
        </w:rPr>
        <w:t>SOC</w:t>
      </w:r>
      <w:r w:rsidR="00F16B0E">
        <w:rPr>
          <w:rFonts w:ascii="TH Sarabun New" w:eastAsia="BrowalliaNew-Bold" w:hAnsi="TH Sarabun New" w:cs="TH Sarabun New" w:hint="cs"/>
          <w:sz w:val="30"/>
          <w:szCs w:val="30"/>
          <w:cs/>
        </w:rPr>
        <w:t>๑๓๐๔</w:t>
      </w:r>
    </w:p>
    <w:p w:rsidR="00FA0441" w:rsidRPr="009643A7" w:rsidRDefault="004A3C88" w:rsidP="00FA0441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C00000"/>
          <w:sz w:val="30"/>
          <w:szCs w:val="30"/>
          <w:cs/>
        </w:rPr>
      </w:pPr>
      <w:r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A144D5" w:rsidRPr="009643A7">
        <w:rPr>
          <w:rFonts w:ascii="TH Sarabun New" w:eastAsia="BrowalliaNew-Bold" w:hAnsi="TH Sarabun New" w:cs="TH Sarabun New"/>
          <w:sz w:val="30"/>
          <w:szCs w:val="30"/>
          <w:cs/>
        </w:rPr>
        <w:t>ภูม</w:t>
      </w:r>
      <w:r w:rsidR="00F16B0E">
        <w:rPr>
          <w:rFonts w:ascii="TH Sarabun New" w:eastAsia="BrowalliaNew-Bold" w:hAnsi="TH Sarabun New" w:cs="TH Sarabun New" w:hint="cs"/>
          <w:sz w:val="30"/>
          <w:szCs w:val="30"/>
          <w:cs/>
        </w:rPr>
        <w:t>ิศาสต์กายภาพ</w:t>
      </w:r>
    </w:p>
    <w:p w:rsidR="00FA0441" w:rsidRPr="009643A7" w:rsidRDefault="00621D0B" w:rsidP="00FA044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ชื่อรายวิชาภาษาอังกฤษ</w:t>
      </w:r>
      <w:r w:rsidR="00A144D5" w:rsidRPr="009643A7">
        <w:rPr>
          <w:rFonts w:ascii="TH Sarabun New" w:hAnsi="TH Sarabun New" w:cs="TH Sarabun New"/>
          <w:sz w:val="30"/>
          <w:szCs w:val="30"/>
        </w:rPr>
        <w:t xml:space="preserve">  </w:t>
      </w:r>
      <w:r w:rsidR="00091373">
        <w:rPr>
          <w:rFonts w:ascii="TH Sarabun New" w:hAnsi="TH Sarabun New" w:cs="TH Sarabun New"/>
          <w:sz w:val="30"/>
          <w:szCs w:val="30"/>
        </w:rPr>
        <w:t xml:space="preserve">Physical </w:t>
      </w:r>
      <w:r w:rsidR="00A144D5" w:rsidRPr="009643A7">
        <w:rPr>
          <w:rFonts w:ascii="TH Sarabun New" w:hAnsi="TH Sarabun New" w:cs="TH Sarabun New"/>
          <w:sz w:val="30"/>
          <w:szCs w:val="30"/>
        </w:rPr>
        <w:t xml:space="preserve">Geography  </w:t>
      </w:r>
    </w:p>
    <w:p w:rsidR="00804CDF" w:rsidRPr="009643A7" w:rsidRDefault="00804CDF" w:rsidP="00FA0441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sz w:val="30"/>
          <w:szCs w:val="30"/>
        </w:rPr>
      </w:pPr>
    </w:p>
    <w:p w:rsidR="00804CDF" w:rsidRPr="009643A7" w:rsidRDefault="00F1134B" w:rsidP="00BE51D3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รายวิชาที่ต้องเรียนก่อนรายวิชานี้  (ถ้ามี)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    </w:t>
      </w:r>
      <w:r w:rsidR="00E078B5" w:rsidRPr="009643A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</w:p>
    <w:p w:rsidR="004D3F72" w:rsidRPr="009643A7" w:rsidRDefault="00C95A06" w:rsidP="00FA0441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>ไม่มี</w:t>
      </w:r>
    </w:p>
    <w:p w:rsidR="00804CDF" w:rsidRPr="009643A7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highlight w:val="yellow"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>section)</w:t>
      </w:r>
      <w:r w:rsidR="00E078B5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 </w:t>
      </w:r>
      <w:r w:rsidR="007B780A" w:rsidRPr="009643A7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</w:p>
    <w:p w:rsidR="00804CDF" w:rsidRPr="009643A7" w:rsidRDefault="00804CDF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9643A7">
        <w:rPr>
          <w:rFonts w:ascii="TH Sarabun New" w:eastAsia="BrowalliaNew" w:hAnsi="TH Sarabun New" w:cs="TH Sarabun New"/>
          <w:sz w:val="30"/>
          <w:szCs w:val="30"/>
          <w:cs/>
        </w:rPr>
        <w:t xml:space="preserve">     </w:t>
      </w:r>
      <w:r w:rsidR="00470EB4" w:rsidRPr="009643A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4D3F72" w:rsidRPr="009643A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ให้รายงานเป็นรายกลุ่ม</w:t>
      </w:r>
      <w:r w:rsidRPr="009643A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  </w:t>
      </w:r>
    </w:p>
    <w:p w:rsidR="00AE1C59" w:rsidRPr="0025651F" w:rsidRDefault="0025651F" w:rsidP="0025651F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  <w:r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</w:t>
      </w:r>
      <w:r w:rsidR="00F732D5" w:rsidRPr="009643A7">
        <w:rPr>
          <w:rFonts w:ascii="TH Sarabun New" w:hAnsi="TH Sarabun New" w:cs="TH Sarabun New"/>
          <w:sz w:val="30"/>
          <w:szCs w:val="30"/>
          <w:cs/>
        </w:rPr>
        <w:t>อาจารย์พรสมิทธิ์  ฉายสมิทธิกุล</w:t>
      </w:r>
      <w:r w:rsidR="00F732D5" w:rsidRPr="009643A7">
        <w:rPr>
          <w:rFonts w:ascii="TH Sarabun New" w:hAnsi="TH Sarabun New" w:cs="TH Sarabun New"/>
          <w:sz w:val="30"/>
          <w:szCs w:val="30"/>
        </w:rPr>
        <w:t xml:space="preserve">              </w:t>
      </w:r>
      <w:r w:rsidR="00AE1C59" w:rsidRPr="009643A7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  <w:r w:rsidR="00E4682E">
        <w:rPr>
          <w:rFonts w:ascii="TH Sarabun New" w:hAnsi="TH Sarabun New" w:cs="TH Sarabun New"/>
          <w:color w:val="000000"/>
          <w:sz w:val="30"/>
          <w:szCs w:val="30"/>
          <w:cs/>
        </w:rPr>
        <w:t>กลุ่มเรียน  ๐๐</w:t>
      </w:r>
      <w:r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๒ </w:t>
      </w:r>
      <w:r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(เป็นการสอนออนไลน์ทั้งภาคเรียน เนื่องจากสถานการณ์โควิด ๑๙)</w:t>
      </w:r>
      <w:r w:rsidR="00AE1C59"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AE1C59"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AE1C59"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</w:p>
    <w:p w:rsidR="00381D78" w:rsidRPr="009643A7" w:rsidRDefault="00F1134B" w:rsidP="00BE51D3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470EB4"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BE51D3" w:rsidRPr="009643A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  <w:r w:rsidR="00091373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๒</w:t>
      </w:r>
      <w:r w:rsidR="0009137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F732D5" w:rsidRPr="009643A7">
        <w:rPr>
          <w:rFonts w:ascii="TH Sarabun New" w:eastAsia="BrowalliaNew-Bold" w:hAnsi="TH Sarabun New" w:cs="TH Sarabun New"/>
          <w:color w:val="000000"/>
          <w:sz w:val="30"/>
          <w:szCs w:val="30"/>
        </w:rPr>
        <w:t>/</w:t>
      </w:r>
      <w:r w:rsidR="00621D0B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๒๕๖</w:t>
      </w:r>
      <w:r w:rsidR="0025651F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 xml:space="preserve">๔ </w:t>
      </w:r>
      <w:r w:rsidR="00F732D5" w:rsidRPr="009643A7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 </w:t>
      </w:r>
    </w:p>
    <w:p w:rsidR="00381D78" w:rsidRPr="009643A7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0"/>
          <w:szCs w:val="30"/>
        </w:rPr>
      </w:pPr>
    </w:p>
    <w:p w:rsidR="00987F58" w:rsidRPr="009643A7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๕.  </w:t>
      </w:r>
      <w:r w:rsidR="004D3F72" w:rsidRPr="009643A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สถานที่เรียน</w:t>
      </w:r>
      <w:r w:rsidR="004D3F72" w:rsidRPr="009643A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4E5710" w:rsidRPr="009643A7">
        <w:rPr>
          <w:rFonts w:ascii="TH Sarabun New" w:hAnsi="TH Sarabun New" w:cs="TH Sarabun New"/>
          <w:sz w:val="30"/>
          <w:szCs w:val="30"/>
          <w:cs/>
        </w:rPr>
        <w:t>คณะครุ</w:t>
      </w:r>
      <w:r w:rsidR="00F732D5" w:rsidRPr="009643A7">
        <w:rPr>
          <w:rFonts w:ascii="TH Sarabun New" w:hAnsi="TH Sarabun New" w:cs="TH Sarabun New"/>
          <w:sz w:val="30"/>
          <w:szCs w:val="30"/>
          <w:cs/>
        </w:rPr>
        <w:t>ศาสตร์ มหาวิทยาลัยราชภัฏสวนสุนันทา</w:t>
      </w:r>
    </w:p>
    <w:p w:rsidR="00987F58" w:rsidRPr="009643A7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F732D5" w:rsidRPr="009643A7" w:rsidRDefault="00F732D5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F732D5" w:rsidRPr="009643A7" w:rsidRDefault="00F732D5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F1134B" w:rsidRPr="009643A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9643A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9643A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9643A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๒</w:t>
      </w:r>
      <w:r w:rsidRPr="009643A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="00AE1C59" w:rsidRPr="009643A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4D3F72" w:rsidRPr="009643A7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:rsidR="004D3F72" w:rsidRPr="009643A7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Sarabun New" w:eastAsia="BrowalliaNew-Bold" w:hAnsi="TH Sarabun New" w:cs="TH Sarabun New"/>
          <w:i/>
          <w:iCs/>
          <w:sz w:val="30"/>
          <w:szCs w:val="30"/>
        </w:rPr>
      </w:pPr>
      <w:r w:rsidRPr="009643A7">
        <w:rPr>
          <w:rFonts w:ascii="TH Sarabun New" w:eastAsia="BrowalliaNew-Bold" w:hAnsi="TH Sarabun New" w:cs="TH Sarabun New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:rsidR="009643A7" w:rsidRPr="009643A7" w:rsidRDefault="009643A7" w:rsidP="009643A7">
      <w:pPr>
        <w:ind w:hanging="540"/>
        <w:rPr>
          <w:rFonts w:ascii="TH Sarabun New" w:hAnsi="TH Sarabun New" w:cs="TH Sarabun New"/>
          <w:szCs w:val="24"/>
          <w:lang w:val="en-AU"/>
        </w:rPr>
      </w:pPr>
    </w:p>
    <w:tbl>
      <w:tblPr>
        <w:tblW w:w="99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1383"/>
        <w:gridCol w:w="1284"/>
        <w:gridCol w:w="3707"/>
      </w:tblGrid>
      <w:tr w:rsidR="009643A7" w:rsidRPr="009643A7" w:rsidTr="00B13605">
        <w:trPr>
          <w:trHeight w:val="769"/>
          <w:tblHeader/>
        </w:trPr>
        <w:tc>
          <w:tcPr>
            <w:tcW w:w="3571" w:type="dxa"/>
          </w:tcPr>
          <w:p w:rsidR="009643A7" w:rsidRPr="009643A7" w:rsidRDefault="009643A7" w:rsidP="009643A7">
            <w:pPr>
              <w:spacing w:line="192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</w:p>
          <w:p w:rsidR="009643A7" w:rsidRPr="009643A7" w:rsidRDefault="009643A7" w:rsidP="009643A7">
            <w:pPr>
              <w:spacing w:line="192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หัวข้อ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before="120" w:after="60" w:line="192" w:lineRule="auto"/>
              <w:ind w:right="-54"/>
              <w:jc w:val="center"/>
              <w:outlineLvl w:val="6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จน.ชม.แผนการสอน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before="120" w:after="60" w:line="192" w:lineRule="auto"/>
              <w:jc w:val="center"/>
              <w:outlineLvl w:val="6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จน.ชม.ที่ได้สอนจริง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before="120" w:after="60" w:line="192" w:lineRule="auto"/>
              <w:jc w:val="center"/>
              <w:outlineLvl w:val="6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 xml:space="preserve">ระบุสาเหตุที่การสอนจริงต่างจากแผน การสอนหากมีความแตกต่างเกิน </w:t>
            </w: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25%</w:t>
            </w:r>
          </w:p>
        </w:tc>
      </w:tr>
      <w:tr w:rsidR="009643A7" w:rsidRPr="009643A7" w:rsidTr="00B13605">
        <w:trPr>
          <w:trHeight w:val="144"/>
        </w:trPr>
        <w:tc>
          <w:tcPr>
            <w:tcW w:w="3571" w:type="dxa"/>
          </w:tcPr>
          <w:p w:rsidR="009643A7" w:rsidRPr="009643A7" w:rsidRDefault="009643A7" w:rsidP="009643A7">
            <w:pPr>
              <w:outlineLvl w:val="6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ขอบข่ายของภูมิศาสตร์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ภูมิศาสตร์กายภาพ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 xml:space="preserve"> ภูมิศาสตร์ภูมิภาค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)ภูมิศาสตร์มนุษย์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)เทคนิคทางภูมิศาสตร์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643A7" w:rsidRPr="009643A7" w:rsidTr="00B13605">
        <w:trPr>
          <w:trHeight w:val="144"/>
        </w:trPr>
        <w:tc>
          <w:tcPr>
            <w:tcW w:w="3571" w:type="dxa"/>
          </w:tcPr>
          <w:p w:rsidR="009643A7" w:rsidRPr="009643A7" w:rsidRDefault="009643A7" w:rsidP="009643A7">
            <w:pPr>
              <w:outlineLvl w:val="6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การศึกษาภูมิศาสตร์กายภาพที่มีความสำคัญต่อสิ่งที่มีชีวิต</w:t>
            </w:r>
          </w:p>
          <w:p w:rsidR="009643A7" w:rsidRPr="009643A7" w:rsidRDefault="009643A7" w:rsidP="009643A7">
            <w:pPr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ธรณีภาค</w:t>
            </w:r>
          </w:p>
          <w:p w:rsidR="009643A7" w:rsidRPr="009643A7" w:rsidRDefault="009643A7" w:rsidP="009643A7">
            <w:pPr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บรรยากาศภาค</w:t>
            </w:r>
          </w:p>
          <w:p w:rsidR="009643A7" w:rsidRPr="009643A7" w:rsidRDefault="009643A7" w:rsidP="009643A7">
            <w:pPr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อุทกภาค</w:t>
            </w:r>
          </w:p>
          <w:p w:rsidR="009643A7" w:rsidRPr="009643A7" w:rsidRDefault="009643A7" w:rsidP="009643A7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โลกและดวงดาว, น้ำบนโลก,</w:t>
            </w:r>
          </w:p>
          <w:p w:rsidR="009643A7" w:rsidRPr="009643A7" w:rsidRDefault="009643A7" w:rsidP="009643A7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บรรยากาศบนโลก กับความสำคัญของสิ่งมีชีวิตบนพื้นโลก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  <w:lang w:bidi="ar-SA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  <w:r w:rsidRPr="009643A7">
              <w:rPr>
                <w:rFonts w:ascii="TH Sarabun New" w:hAnsi="TH Sarabun New" w:cs="TH Sarabun New"/>
                <w:szCs w:val="24"/>
                <w:lang w:bidi="ar-SA"/>
              </w:rPr>
              <w:t xml:space="preserve">        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  <w:lang w:bidi="ar-SA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  <w:t>8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  <w:r w:rsidRPr="009643A7">
              <w:rPr>
                <w:rFonts w:ascii="TH Sarabun New" w:hAnsi="TH Sarabun New" w:cs="TH Sarabun New"/>
                <w:szCs w:val="24"/>
                <w:lang w:bidi="ar-SA"/>
              </w:rPr>
              <w:t xml:space="preserve">        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ind w:right="-81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</w:tr>
      <w:tr w:rsidR="009643A7" w:rsidRPr="009643A7" w:rsidTr="00B13605">
        <w:trPr>
          <w:trHeight w:val="865"/>
        </w:trPr>
        <w:tc>
          <w:tcPr>
            <w:tcW w:w="3571" w:type="dxa"/>
          </w:tcPr>
          <w:p w:rsidR="009643A7" w:rsidRPr="009643A7" w:rsidRDefault="009643A7" w:rsidP="009643A7">
            <w:pPr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ลักษณะทางกายภาพภูมิภาคต่างๆของโลกและของประเทศไทย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</w:tr>
      <w:tr w:rsidR="009643A7" w:rsidRPr="009643A7" w:rsidTr="00B13605">
        <w:trPr>
          <w:trHeight w:val="373"/>
        </w:trPr>
        <w:tc>
          <w:tcPr>
            <w:tcW w:w="3571" w:type="dxa"/>
          </w:tcPr>
          <w:p w:rsidR="009643A7" w:rsidRPr="009643A7" w:rsidRDefault="009643A7" w:rsidP="009643A7">
            <w:pPr>
              <w:spacing w:line="216" w:lineRule="auto"/>
              <w:ind w:left="245" w:right="-108" w:hanging="245"/>
              <w:outlineLvl w:val="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ระบบสารสนเทศทางภูมิศาสตร์(</w:t>
            </w:r>
            <w:r w:rsidRPr="009643A7">
              <w:rPr>
                <w:rFonts w:ascii="TH Sarabun New" w:hAnsi="TH Sarabun New" w:cs="TH Sarabun New"/>
                <w:sz w:val="32"/>
                <w:szCs w:val="32"/>
              </w:rPr>
              <w:t>GIS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</w:tr>
      <w:tr w:rsidR="009643A7" w:rsidRPr="009643A7" w:rsidTr="00B13605">
        <w:trPr>
          <w:trHeight w:val="761"/>
        </w:trPr>
        <w:tc>
          <w:tcPr>
            <w:tcW w:w="3571" w:type="dxa"/>
          </w:tcPr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การสัมผัสระยะไกล(</w:t>
            </w:r>
            <w:r w:rsidRPr="009643A7">
              <w:rPr>
                <w:rFonts w:ascii="TH Sarabun New" w:hAnsi="TH Sarabun New" w:cs="TH Sarabun New"/>
                <w:sz w:val="32"/>
                <w:szCs w:val="32"/>
              </w:rPr>
              <w:t>Remote Sensing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643A7" w:rsidRPr="009643A7" w:rsidRDefault="009643A7" w:rsidP="009643A7">
            <w:pPr>
              <w:spacing w:line="216" w:lineRule="auto"/>
              <w:ind w:left="245" w:hanging="245"/>
              <w:outlineLvl w:val="6"/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</w:pP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</w:tr>
      <w:tr w:rsidR="009643A7" w:rsidRPr="009643A7" w:rsidTr="00B13605">
        <w:trPr>
          <w:trHeight w:val="1283"/>
        </w:trPr>
        <w:tc>
          <w:tcPr>
            <w:tcW w:w="3571" w:type="dxa"/>
          </w:tcPr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การกำหนดพิกัดบนพื้นโลกด้วยดาวเทียม</w:t>
            </w:r>
          </w:p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</w:tr>
      <w:tr w:rsidR="009643A7" w:rsidRPr="009643A7" w:rsidTr="00B13605">
        <w:trPr>
          <w:trHeight w:val="806"/>
        </w:trPr>
        <w:tc>
          <w:tcPr>
            <w:tcW w:w="3571" w:type="dxa"/>
          </w:tcPr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lastRenderedPageBreak/>
              <w:t>นำเสนองานกลุ่ม</w:t>
            </w:r>
          </w:p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cs/>
                <w:lang w:val="en-AU"/>
              </w:rPr>
            </w:pPr>
          </w:p>
        </w:tc>
      </w:tr>
      <w:tr w:rsidR="00B13605" w:rsidRPr="009643A7" w:rsidTr="00B13605">
        <w:trPr>
          <w:trHeight w:val="806"/>
        </w:trPr>
        <w:tc>
          <w:tcPr>
            <w:tcW w:w="3571" w:type="dxa"/>
          </w:tcPr>
          <w:p w:rsidR="00B13605" w:rsidRPr="009643A7" w:rsidRDefault="00B13605" w:rsidP="009643A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  <w:tc>
          <w:tcPr>
            <w:tcW w:w="1383" w:type="dxa"/>
          </w:tcPr>
          <w:p w:rsidR="00B13605" w:rsidRPr="009643A7" w:rsidRDefault="00B13605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4" w:type="dxa"/>
          </w:tcPr>
          <w:p w:rsidR="00B13605" w:rsidRPr="009643A7" w:rsidRDefault="00B13605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707" w:type="dxa"/>
          </w:tcPr>
          <w:p w:rsidR="00B13605" w:rsidRPr="009643A7" w:rsidRDefault="00B13605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</w:tr>
      <w:tr w:rsidR="009643A7" w:rsidRPr="009643A7" w:rsidTr="00B13605">
        <w:trPr>
          <w:trHeight w:val="671"/>
        </w:trPr>
        <w:tc>
          <w:tcPr>
            <w:tcW w:w="9945" w:type="dxa"/>
            <w:gridSpan w:val="4"/>
          </w:tcPr>
          <w:p w:rsidR="009643A7" w:rsidRPr="009643A7" w:rsidRDefault="009643A7" w:rsidP="009643A7">
            <w:pPr>
              <w:ind w:left="540"/>
              <w:rPr>
                <w:rFonts w:ascii="TH Sarabun New" w:hAnsi="TH Sarabun New" w:cs="TH Sarabun New"/>
                <w:szCs w:val="24"/>
                <w:lang w:bidi="ar-SA"/>
              </w:rPr>
            </w:pPr>
          </w:p>
        </w:tc>
      </w:tr>
    </w:tbl>
    <w:p w:rsidR="009643A7" w:rsidRPr="009643A7" w:rsidRDefault="009643A7" w:rsidP="009643A7">
      <w:pPr>
        <w:rPr>
          <w:rFonts w:ascii="TH Sarabun New" w:hAnsi="TH Sarabun New" w:cs="TH Sarabun New"/>
          <w:szCs w:val="24"/>
          <w:lang w:val="en-AU" w:bidi="ar-SA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3089"/>
        <w:gridCol w:w="3639"/>
      </w:tblGrid>
      <w:tr w:rsidR="00B13605" w:rsidRPr="00B13605" w:rsidTr="0055497D">
        <w:trPr>
          <w:trHeight w:val="728"/>
        </w:trPr>
        <w:tc>
          <w:tcPr>
            <w:tcW w:w="9900" w:type="dxa"/>
            <w:gridSpan w:val="3"/>
          </w:tcPr>
          <w:p w:rsidR="00B13605" w:rsidRPr="00B13605" w:rsidRDefault="00B13605" w:rsidP="00B13605">
            <w:pPr>
              <w:spacing w:before="240" w:after="60"/>
              <w:ind w:left="360" w:hanging="360"/>
              <w:outlineLvl w:val="6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 w:bidi="ar-SA"/>
              </w:rPr>
              <w:t xml:space="preserve">2. </w:t>
            </w:r>
            <w:r w:rsidRPr="00B136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หัวข้อที่สอนไม่ครอบคลุมตามแผน</w:t>
            </w:r>
          </w:p>
        </w:tc>
      </w:tr>
      <w:tr w:rsidR="00B13605" w:rsidRPr="00B13605" w:rsidTr="0055497D">
        <w:trPr>
          <w:trHeight w:val="276"/>
        </w:trPr>
        <w:tc>
          <w:tcPr>
            <w:tcW w:w="317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หัวข้อที่สอนไม่ครอบคลุมตามแผน (ถ้ามี)</w:t>
            </w:r>
          </w:p>
        </w:tc>
        <w:tc>
          <w:tcPr>
            <w:tcW w:w="3089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639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EG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แนวทางชดเชย</w:t>
            </w:r>
          </w:p>
        </w:tc>
      </w:tr>
      <w:tr w:rsidR="00B13605" w:rsidRPr="00B13605" w:rsidTr="0055497D">
        <w:trPr>
          <w:trHeight w:val="276"/>
        </w:trPr>
        <w:tc>
          <w:tcPr>
            <w:tcW w:w="3172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</w:t>
            </w: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ไม่มี</w:t>
            </w:r>
          </w:p>
        </w:tc>
        <w:tc>
          <w:tcPr>
            <w:tcW w:w="30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-</w:t>
            </w:r>
          </w:p>
        </w:tc>
        <w:tc>
          <w:tcPr>
            <w:tcW w:w="3639" w:type="dxa"/>
          </w:tcPr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      -</w:t>
            </w:r>
          </w:p>
        </w:tc>
      </w:tr>
      <w:tr w:rsidR="00B13605" w:rsidRPr="00B13605" w:rsidTr="0055497D">
        <w:trPr>
          <w:trHeight w:val="276"/>
        </w:trPr>
        <w:tc>
          <w:tcPr>
            <w:tcW w:w="3172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ไม่มี</w:t>
            </w:r>
          </w:p>
        </w:tc>
        <w:tc>
          <w:tcPr>
            <w:tcW w:w="30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-</w:t>
            </w:r>
          </w:p>
        </w:tc>
        <w:tc>
          <w:tcPr>
            <w:tcW w:w="3639" w:type="dxa"/>
          </w:tcPr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      -</w:t>
            </w:r>
          </w:p>
        </w:tc>
      </w:tr>
    </w:tbl>
    <w:p w:rsidR="00B07431" w:rsidRPr="009643A7" w:rsidRDefault="00B07431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Sarabun New" w:eastAsia="BrowalliaNew-Bold" w:hAnsi="TH Sarabun New" w:cs="TH Sarabun New"/>
          <w:i/>
          <w:iCs/>
          <w:sz w:val="30"/>
          <w:szCs w:val="30"/>
        </w:rPr>
      </w:pPr>
    </w:p>
    <w:p w:rsidR="004D3F72" w:rsidRPr="009643A7" w:rsidRDefault="004D3F72" w:rsidP="004D3F72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:rsidR="00B13605" w:rsidRPr="00B13605" w:rsidRDefault="00B13605" w:rsidP="00B13605">
      <w:pPr>
        <w:tabs>
          <w:tab w:val="left" w:pos="900"/>
        </w:tabs>
        <w:spacing w:before="240"/>
        <w:ind w:hanging="446"/>
        <w:rPr>
          <w:rFonts w:ascii="TH Sarabun New" w:hAnsi="TH Sarabun New" w:cs="TH Sarabun New"/>
          <w:szCs w:val="24"/>
          <w:lang w:val="en-AU"/>
        </w:rPr>
      </w:pPr>
      <w:r w:rsidRPr="00B13605">
        <w:rPr>
          <w:rFonts w:ascii="Browallia New" w:hAnsi="Browallia New" w:cs="Browallia New"/>
          <w:b/>
          <w:bCs/>
          <w:sz w:val="32"/>
          <w:szCs w:val="32"/>
        </w:rPr>
        <w:t>3</w:t>
      </w:r>
      <w:r w:rsidRPr="00B1360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B13605"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582"/>
        <w:gridCol w:w="612"/>
        <w:gridCol w:w="654"/>
        <w:gridCol w:w="3189"/>
      </w:tblGrid>
      <w:tr w:rsidR="00B13605" w:rsidRPr="00B13605" w:rsidTr="0055497D">
        <w:trPr>
          <w:cantSplit/>
          <w:trHeight w:val="575"/>
          <w:tblHeader/>
        </w:trPr>
        <w:tc>
          <w:tcPr>
            <w:tcW w:w="1863" w:type="dxa"/>
            <w:vMerge w:val="restart"/>
          </w:tcPr>
          <w:p w:rsidR="00B13605" w:rsidRPr="00B13605" w:rsidRDefault="00B13605" w:rsidP="00B1360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ผลการเรียนรู้</w:t>
            </w:r>
          </w:p>
        </w:tc>
        <w:tc>
          <w:tcPr>
            <w:tcW w:w="3582" w:type="dxa"/>
            <w:vMerge w:val="restart"/>
          </w:tcPr>
          <w:p w:rsidR="00B13605" w:rsidRPr="00B13605" w:rsidRDefault="00B13605" w:rsidP="00B1360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วิธีสอนที่ระบุในรายละเอียดรายวิชา</w:t>
            </w:r>
          </w:p>
        </w:tc>
        <w:tc>
          <w:tcPr>
            <w:tcW w:w="1266" w:type="dxa"/>
            <w:gridSpan w:val="2"/>
          </w:tcPr>
          <w:p w:rsidR="00B13605" w:rsidRPr="00B13605" w:rsidRDefault="00B13605" w:rsidP="00B13605">
            <w:pPr>
              <w:spacing w:line="216" w:lineRule="auto"/>
              <w:ind w:left="-45" w:right="-75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ประสิทธิผล</w:t>
            </w:r>
          </w:p>
        </w:tc>
        <w:tc>
          <w:tcPr>
            <w:tcW w:w="3189" w:type="dxa"/>
            <w:vMerge w:val="restart"/>
          </w:tcPr>
          <w:p w:rsidR="00B13605" w:rsidRPr="00B13605" w:rsidRDefault="00B13605" w:rsidP="00B1360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ปัญหาของการใช้วิธีสอน (ถ้ามี) พร้อมข้อเสนอแนะในการแก้ไข</w:t>
            </w:r>
          </w:p>
        </w:tc>
      </w:tr>
      <w:tr w:rsidR="00B13605" w:rsidRPr="00B13605" w:rsidTr="0055497D">
        <w:trPr>
          <w:cantSplit/>
          <w:trHeight w:val="465"/>
          <w:tblHeader/>
        </w:trPr>
        <w:tc>
          <w:tcPr>
            <w:tcW w:w="1863" w:type="dxa"/>
            <w:vMerge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</w:p>
        </w:tc>
        <w:tc>
          <w:tcPr>
            <w:tcW w:w="3582" w:type="dxa"/>
            <w:vMerge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มี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ไม่มี</w:t>
            </w:r>
          </w:p>
        </w:tc>
        <w:tc>
          <w:tcPr>
            <w:tcW w:w="3189" w:type="dxa"/>
            <w:vMerge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</w:p>
        </w:tc>
      </w:tr>
      <w:tr w:rsidR="00B13605" w:rsidRPr="00B13605" w:rsidTr="0055497D">
        <w:trPr>
          <w:cantSplit/>
          <w:trHeight w:val="1563"/>
        </w:trPr>
        <w:tc>
          <w:tcPr>
            <w:tcW w:w="1863" w:type="dxa"/>
          </w:tcPr>
          <w:p w:rsidR="00B13605" w:rsidRPr="00B13605" w:rsidRDefault="00B13605" w:rsidP="00B13605">
            <w:pPr>
              <w:ind w:right="-54"/>
              <w:rPr>
                <w:rFonts w:ascii="TH Sarabun New" w:hAnsi="TH Sarabun New" w:cs="TH Sarabun New"/>
                <w:bCs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คุณธรรม จริยธรรม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ind w:left="182" w:right="-63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บรรยายพร้อมยกตัวอย่างความสำคัญของการสร้างจิตสำนึกของการเข้าถึงระบบภูมิสารสนเทศจากหน่วยงานต่างๆของประเทศไทยและการอ้างอิงงานในระบบภูมิสารสนเทศ</w:t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ไม่มี </w:t>
            </w:r>
          </w:p>
        </w:tc>
      </w:tr>
      <w:tr w:rsidR="00B13605" w:rsidRPr="00B13605" w:rsidTr="0055497D">
        <w:trPr>
          <w:cantSplit/>
          <w:trHeight w:val="985"/>
        </w:trPr>
        <w:tc>
          <w:tcPr>
            <w:tcW w:w="1863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lastRenderedPageBreak/>
              <w:t>ความรู้</w:t>
            </w:r>
          </w:p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  <w:p w:rsidR="00B13605" w:rsidRPr="00B13605" w:rsidRDefault="00B13605" w:rsidP="00B13605">
            <w:pPr>
              <w:rPr>
                <w:rFonts w:ascii="TH Sarabun New" w:hAnsi="TH Sarabun New" w:cs="TH Sarabun New"/>
                <w:bCs/>
                <w:sz w:val="30"/>
                <w:szCs w:val="30"/>
                <w:lang w:val="en-AU" w:bidi="ar-SA"/>
              </w:rPr>
            </w:pP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บรรยาย อภิปราย การทำงานกลุ่ม การนำเสนอรายงาน การวิเคราะห์กรณีศึกษา และมอบหมายให้ค้นคว้าหาข้อมูลที่เกียวข้องเพื่อศึกษาปัจจัยทางภูมิศาสตร์ที่เป็นปัญหาในการพัฒนาของทั้ง </w:t>
            </w:r>
            <w:r w:rsidRPr="00B13605">
              <w:rPr>
                <w:rFonts w:ascii="TH Sarabun New" w:hAnsi="TH Sarabun New" w:cs="TH Sarabun New"/>
                <w:sz w:val="30"/>
                <w:szCs w:val="30"/>
              </w:rPr>
              <w:t xml:space="preserve">6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ภูมิภาค โดยนำมาสรุปและนำเสนอ การศึกษาโดยใช้ปัญหา และโครงงาน 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>Problem</w:t>
            </w:r>
            <w:r w:rsidRPr="00B13605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 xml:space="preserve">based learning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ที่เน้นผู้เรียนเป็นศูนย์กลาง</w:t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เสริมพื้นฐานทักษะการวางแผนการท่องเที่ยวของผู้เรียน โดยการอภิปรายกลุ่ม โดยฝึกกระบวนการคิด  การสืบค้นแหล่งข้อมูลและรูปแบบการนำเสนอ โดยใช้ระบบสารสนเทศทางภูมิศาสตร์ช่วยการทำงานให้เป็นรูปธรรมมากขึ้น</w:t>
            </w:r>
          </w:p>
        </w:tc>
      </w:tr>
      <w:tr w:rsidR="00B13605" w:rsidRPr="00B13605" w:rsidTr="0055497D">
        <w:trPr>
          <w:cantSplit/>
          <w:trHeight w:val="1390"/>
        </w:trPr>
        <w:tc>
          <w:tcPr>
            <w:tcW w:w="1863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Cs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ทักษะทางปัญญา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นำเสนองานประกอบการอภิปรายกลุ่ม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วิเคราะห์กรณีศึกษา ในการนำเสนองานโดยใช้เทคโนโลยีสารสนเทศทางภูมิศาสตร์ที่เหมาะสมประกอบการนำเสนองานเชิงพื้นที่ของประเทศไทยเช่น ภาพดาวเทียม  ภาพถ่ายทางอากาศ</w:t>
            </w: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  <w:tc>
          <w:tcPr>
            <w:tcW w:w="612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 xml:space="preserve">   </w:t>
            </w: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นักศึกษายังไม่ค่อยเข้าใจว่าระบบสารสนเทศทางภูมิศาสตร์จะช่วยให้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จัดการศึกษาประเทศไทยได้อย่างรวดเร็ว ถูกต้อง และปลอดภัย  ต้องให้ฝึกและทำงานให้มากขึ้น</w:t>
            </w:r>
          </w:p>
        </w:tc>
      </w:tr>
      <w:tr w:rsidR="00B13605" w:rsidRPr="00B13605" w:rsidTr="0055497D">
        <w:trPr>
          <w:cantSplit/>
          <w:trHeight w:val="1322"/>
        </w:trPr>
        <w:tc>
          <w:tcPr>
            <w:tcW w:w="1863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จัดกิจกรรมกลุ่มในการวิเคราะห์การบูรณาการความรู้เพื่อศึกษาปัญหาของประเทศไทย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มอบหมายงานรายกลุ่ม และรายบุคคล เช่น การค้นคว้า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อ่านบทความที่เกี่ยวข้องกับรายวิชาโดยทำงานเดี่ยวและเป็นกลุ่ม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การนำเสนอรายงาน</w:t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หากจำนวนนักศึกษาในกลุ่มมากไป อาจเกิดการไม่กระจายการทำงาน ทำให้มีความเหลื่อมล้ำในการทำงาน และสร้างความไม่พอใจกับนักศึกษาในกลุ่ม อาจทำให้เกิดความสัมพันธ์ที่ไม่ดีนัก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 xml:space="preserve"> แก้ไขโดยการชี้แจงให้เห็นความสำคัญของกระบวนการทำงานเป็นกลุ่ม หรืองานเดี่ยว</w:t>
            </w:r>
          </w:p>
        </w:tc>
      </w:tr>
      <w:tr w:rsidR="00B13605" w:rsidRPr="00B13605" w:rsidTr="0055497D">
        <w:trPr>
          <w:cantSplit/>
          <w:trHeight w:val="1430"/>
        </w:trPr>
        <w:tc>
          <w:tcPr>
            <w:tcW w:w="1863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lastRenderedPageBreak/>
              <w:t>ทักษะการวิเคราะห์เชิงตัวเลข การสื่อ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  <w:t xml:space="preserve"> 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สาร และการใช้เทคโนโลยีสาร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  <w:t xml:space="preserve"> 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สนเทศ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มอบหมายงานให้ศึกษาค้นคว้าด้วยตนเอง จาก 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 xml:space="preserve">website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สื่อการสอน 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 xml:space="preserve">   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และทำรายงาน โดยเน้นการนำตัวเลข หรือมีสถิติอ้างอิง จากแหล่งที่มาข้อมูลที่น่าเชื่อถือประกอบการนำเสนองาน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นำเสนองานโดยใช้เทคโนโลยีที่เหมาะสม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ab/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การใช้ภาษาไทยและภาษาอังกฤษในการสื่อสารเพื่อการท่องเที่ยว ยังไม่ถูกต้อง อาจต้องให้อาจารย์ทางภาษาตรวจสอบ หรือจัดอบรมเพิ่มเติมเวลาไม่เพียงพอในการนำเสนอ</w:t>
            </w:r>
          </w:p>
        </w:tc>
      </w:tr>
      <w:tr w:rsidR="00B13605" w:rsidRPr="00B13605" w:rsidTr="0055497D">
        <w:trPr>
          <w:trHeight w:val="1898"/>
        </w:trPr>
        <w:tc>
          <w:tcPr>
            <w:tcW w:w="9900" w:type="dxa"/>
            <w:gridSpan w:val="5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B13605">
              <w:rPr>
                <w:rFonts w:ascii="TH Sarabun New" w:hAnsi="TH Sarabun New" w:cs="TH Sarabun New"/>
                <w:b/>
                <w:iCs/>
                <w:sz w:val="32"/>
                <w:szCs w:val="32"/>
                <w:lang w:val="en-AU" w:bidi="ar-SA"/>
              </w:rPr>
              <w:t xml:space="preserve">4. </w:t>
            </w:r>
            <w:r w:rsidRPr="00B13605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ข้อเสนอการดำเนินการเพื่อปรับปรุงวิธีสอน</w:t>
            </w:r>
          </w:p>
          <w:p w:rsidR="00B13605" w:rsidRPr="00B13605" w:rsidRDefault="00B13605" w:rsidP="00B13605">
            <w:pPr>
              <w:ind w:left="45" w:firstLine="675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B13605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ต้องเพิ่มการค้นคว้าและแหล่งข้อมูลต่างๆที่เป็นสากลให้นักศึกษามากขึ้น  และใช้เทคโนโลยีสารสนเทศทางภูมิศาสตร์ประกอบการศึกษาและการนำเสนองานให้เป็นรูปธรรมมากขึ้น</w:t>
            </w:r>
          </w:p>
        </w:tc>
      </w:tr>
    </w:tbl>
    <w:p w:rsidR="00C152F9" w:rsidRPr="00B13605" w:rsidRDefault="00C152F9" w:rsidP="004D3F72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  <w:lang w:val="en-AU"/>
        </w:rPr>
      </w:pPr>
    </w:p>
    <w:p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A2739B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</w:t>
      </w:r>
      <w:r w:rsidR="0025651F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๒๔</w:t>
      </w:r>
      <w:r w:rsidR="00FB1842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  <w:r w:rsidR="00A2739B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(กลุ่มเรียน ๐๐๒</w:t>
      </w:r>
      <w:r w:rsidR="00270C3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)</w:t>
      </w:r>
    </w:p>
    <w:p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FB1842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</w:t>
      </w:r>
      <w:r w:rsidR="0025651F">
        <w:rPr>
          <w:rFonts w:ascii="TH Niramit AS" w:eastAsia="BrowalliaNew-Bold" w:hAnsi="TH Niramit AS" w:cs="TH Niramit AS" w:hint="cs"/>
          <w:sz w:val="30"/>
          <w:szCs w:val="30"/>
          <w:cs/>
        </w:rPr>
        <w:t>๒๔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FA063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- 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:rsidTr="00D17672">
        <w:trPr>
          <w:tblHeader/>
        </w:trPr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๗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๒๙.๑๖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๔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๑๖.๖๖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๘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๓๓.๓๓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621D0B" w:rsidP="00621D0B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               </w:t>
            </w:r>
            <w:r w:rsidR="0025651F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270C3E" w:rsidP="00270C3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           </w:t>
            </w:r>
            <w:r w:rsidR="0025651F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๑๒.๕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๔.๑๖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lastRenderedPageBreak/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๔.๑๖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 w:hint="c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270C3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270C3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744EC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744EC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</w:tbl>
    <w:p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FE0CAD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="00FE0CAD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:rsidTr="00C152F9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C152F9">
        <w:trPr>
          <w:trHeight w:val="312"/>
        </w:trPr>
        <w:tc>
          <w:tcPr>
            <w:tcW w:w="2500" w:type="pct"/>
          </w:tcPr>
          <w:p w:rsidR="00C152F9" w:rsidRPr="00C152F9" w:rsidRDefault="008E3D01" w:rsidP="00FA063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 xml:space="preserve"> </w:t>
            </w:r>
            <w:r w:rsidR="00FA0638"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ระยะเวลาที่ใช้ในแต่ละหัวข้อ อาจมากหรือน้อยกว่าที่กำหนดไว้</w:t>
            </w: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 xml:space="preserve"> </w:t>
            </w:r>
          </w:p>
        </w:tc>
        <w:tc>
          <w:tcPr>
            <w:tcW w:w="2500" w:type="pct"/>
          </w:tcPr>
          <w:p w:rsidR="00C152F9" w:rsidRPr="00C152F9" w:rsidRDefault="00FA0638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เนื่องจากมีการหยุด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เรียนนอกปฏิทินที่กำหนด</w:t>
            </w:r>
            <w:r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ไว้</w:t>
            </w:r>
          </w:p>
        </w:tc>
      </w:tr>
      <w:tr w:rsidR="00C152F9" w:rsidRPr="00C152F9" w:rsidTr="00C152F9">
        <w:trPr>
          <w:trHeight w:val="224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:rsidTr="00D17672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D17672">
        <w:trPr>
          <w:trHeight w:val="312"/>
        </w:trPr>
        <w:tc>
          <w:tcPr>
            <w:tcW w:w="2500" w:type="pct"/>
          </w:tcPr>
          <w:p w:rsidR="00C152F9" w:rsidRPr="00C152F9" w:rsidRDefault="008E3D01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 xml:space="preserve">                                     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500" w:type="pct"/>
          </w:tcPr>
          <w:p w:rsidR="00C152F9" w:rsidRPr="00C152F9" w:rsidRDefault="008E3D01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C152F9" w:rsidTr="00D17672">
        <w:trPr>
          <w:trHeight w:val="224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5251"/>
      </w:tblGrid>
      <w:tr w:rsidR="00C152F9" w:rsidRPr="00C152F9" w:rsidTr="00C152F9">
        <w:trPr>
          <w:tblHeader/>
        </w:trPr>
        <w:tc>
          <w:tcPr>
            <w:tcW w:w="2489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:rsidTr="00C152F9">
        <w:tc>
          <w:tcPr>
            <w:tcW w:w="2489" w:type="pct"/>
          </w:tcPr>
          <w:p w:rsidR="00C152F9" w:rsidRPr="00C152F9" w:rsidRDefault="00FA0638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ประชุม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คณะกรรมการวิชาการของคณะฯ</w:t>
            </w:r>
            <w:r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พิจารณาผลการเรียนรายวิชา</w:t>
            </w:r>
          </w:p>
        </w:tc>
        <w:tc>
          <w:tcPr>
            <w:tcW w:w="2511" w:type="pct"/>
          </w:tcPr>
          <w:p w:rsidR="00C152F9" w:rsidRPr="00C152F9" w:rsidRDefault="00FA0638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เห็นว่าเป็นปรกติ</w:t>
            </w:r>
          </w:p>
        </w:tc>
      </w:tr>
      <w:tr w:rsidR="00C152F9" w:rsidRPr="00C152F9" w:rsidTr="00C152F9">
        <w:trPr>
          <w:cantSplit/>
          <w:trHeight w:val="90"/>
        </w:trPr>
        <w:tc>
          <w:tcPr>
            <w:tcW w:w="2489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11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0"/>
      </w:tblGrid>
      <w:tr w:rsidR="00C152F9" w:rsidRPr="00BB36E4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1D090F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                                     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1D090F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                        -</w:t>
            </w:r>
          </w:p>
        </w:tc>
      </w:tr>
    </w:tbl>
    <w:p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</w:t>
      </w: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BB36E4" w:rsidRPr="00BB36E4" w:rsidTr="009147E9">
        <w:trPr>
          <w:trHeight w:val="392"/>
        </w:trPr>
        <w:tc>
          <w:tcPr>
            <w:tcW w:w="2489" w:type="pct"/>
            <w:vAlign w:val="center"/>
          </w:tcPr>
          <w:p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:rsidTr="00BB36E4">
        <w:trPr>
          <w:trHeight w:val="690"/>
        </w:trPr>
        <w:tc>
          <w:tcPr>
            <w:tcW w:w="2489" w:type="pct"/>
          </w:tcPr>
          <w:p w:rsidR="00BB36E4" w:rsidRPr="00BB36E4" w:rsidRDefault="001D090F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                 ไม่มี</w:t>
            </w:r>
          </w:p>
        </w:tc>
        <w:tc>
          <w:tcPr>
            <w:tcW w:w="2511" w:type="pct"/>
          </w:tcPr>
          <w:p w:rsidR="00BB36E4" w:rsidRPr="00BB36E4" w:rsidRDefault="001D090F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               -</w:t>
            </w:r>
          </w:p>
        </w:tc>
      </w:tr>
    </w:tbl>
    <w:p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1D090F" w:rsidRDefault="001D090F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BB36E4" w:rsidRPr="00BB36E4" w:rsidRDefault="00FA0638" w:rsidP="00FA0638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  -</w:t>
      </w:r>
    </w:p>
    <w:p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:rsidR="00FA0638" w:rsidRDefault="00FA0638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BB36E4" w:rsidRPr="00BB36E4" w:rsidRDefault="00FA0638" w:rsidP="00FA0638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:rsidR="00BB36E4" w:rsidRPr="00BB36E4" w:rsidRDefault="000C3134" w:rsidP="000C3134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Pr="006518DC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6D1713" w:rsidRPr="006D1713" w:rsidTr="006D1713">
        <w:trPr>
          <w:trHeight w:val="435"/>
          <w:tblHeader/>
        </w:trPr>
        <w:tc>
          <w:tcPr>
            <w:tcW w:w="2489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:rsidTr="006D1713">
        <w:trPr>
          <w:trHeight w:val="786"/>
        </w:trPr>
        <w:tc>
          <w:tcPr>
            <w:tcW w:w="2489" w:type="pct"/>
          </w:tcPr>
          <w:p w:rsidR="006D1713" w:rsidRPr="006D1713" w:rsidRDefault="000C3134" w:rsidP="00D1767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มีการให้งานในการออกภาคสนาม</w:t>
            </w:r>
          </w:p>
        </w:tc>
        <w:tc>
          <w:tcPr>
            <w:tcW w:w="2511" w:type="pct"/>
          </w:tcPr>
          <w:p w:rsidR="006D1713" w:rsidRPr="006D1713" w:rsidRDefault="006D1713" w:rsidP="00D17672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rtl/>
                <w:cs/>
                <w:lang w:bidi="ar-EG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6D1713">
              <w:rPr>
                <w:rFonts w:ascii="TH Niramit AS" w:hAnsi="TH Niramit AS" w:cs="TH Niramit AS"/>
                <w:i/>
                <w:iCs/>
                <w:sz w:val="32"/>
                <w:szCs w:val="32"/>
                <w:cs/>
              </w:rPr>
              <w:t xml:space="preserve">อธิบายผลการดำเนินการตามแผน ถ้าไม่ได้ดำเนินการหรือไม่เสร็จสมบูรณ์ ให้ระบุเหตุผล 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:rsidR="006D1713" w:rsidRPr="006D1713" w:rsidRDefault="006D1713" w:rsidP="006D1713">
      <w:pPr>
        <w:autoSpaceDE w:val="0"/>
        <w:autoSpaceDN w:val="0"/>
        <w:adjustRightInd w:val="0"/>
        <w:spacing w:line="380" w:lineRule="exact"/>
        <w:ind w:firstLine="709"/>
        <w:rPr>
          <w:rFonts w:ascii="TH Niramit AS" w:eastAsia="BrowalliaNew-Bold" w:hAnsi="TH Niramit AS" w:cs="TH Niramit AS"/>
          <w:i/>
          <w:iCs/>
          <w:sz w:val="32"/>
          <w:szCs w:val="32"/>
        </w:rPr>
      </w:pPr>
      <w:r w:rsidRPr="006D1713">
        <w:rPr>
          <w:rFonts w:ascii="TH Niramit AS" w:eastAsia="BrowalliaNew-Bold" w:hAnsi="TH Niramit AS" w:cs="TH Niramit AS"/>
          <w:i/>
          <w:iCs/>
          <w:sz w:val="32"/>
          <w:szCs w:val="32"/>
          <w:cs/>
        </w:rPr>
        <w:t>อธิบายการปรับปรุงโดยย่อ เช่น ปรับเปลี่ยนวิธีการสอนสำหรับภาคการศึกษา/ปีการศึกษานี้ การใช้อุปกรณ์การสอนแบบใหม่ เป็นต้น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0C3134">
        <w:rPr>
          <w:rFonts w:ascii="TH Niramit AS" w:eastAsia="BrowalliaNew-Bold" w:hAnsi="TH Niramit AS" w:cs="TH Niramit AS" w:hint="cs"/>
          <w:sz w:val="30"/>
          <w:szCs w:val="30"/>
          <w:cs/>
        </w:rPr>
        <w:t>มีการทดสอบจากการออกภาคสนาม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2718"/>
        <w:gridCol w:w="2927"/>
      </w:tblGrid>
      <w:tr w:rsidR="006D1713" w:rsidRPr="006D1713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:rsidTr="006D1713">
        <w:trPr>
          <w:cantSplit/>
          <w:trHeight w:val="875"/>
        </w:trPr>
        <w:tc>
          <w:tcPr>
            <w:tcW w:w="2300" w:type="pct"/>
          </w:tcPr>
          <w:p w:rsidR="006D1713" w:rsidRPr="006D1713" w:rsidRDefault="000C3134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                       -</w:t>
            </w:r>
          </w:p>
        </w:tc>
        <w:tc>
          <w:tcPr>
            <w:tcW w:w="1300" w:type="pct"/>
          </w:tcPr>
          <w:p w:rsidR="006D1713" w:rsidRPr="006D1713" w:rsidRDefault="006D1713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400" w:type="pct"/>
          </w:tcPr>
          <w:p w:rsidR="006D1713" w:rsidRPr="006D1713" w:rsidRDefault="006D171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  <w:r w:rsidR="000058C8">
        <w:rPr>
          <w:rFonts w:ascii="TH Niramit AS" w:hAnsi="TH Niramit AS" w:cs="TH Niramit AS"/>
          <w:sz w:val="30"/>
          <w:szCs w:val="30"/>
          <w:lang w:bidi="ar-EG"/>
        </w:rPr>
        <w:t xml:space="preserve">                </w:t>
      </w:r>
    </w:p>
    <w:p w:rsidR="006D1713" w:rsidRPr="006D1713" w:rsidRDefault="000C3134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(นายพรสมิทธิ์ ฉายสมิทธิกุล</w:t>
      </w:r>
      <w:r w:rsidR="00A80D03">
        <w:rPr>
          <w:rFonts w:ascii="TH Niramit AS" w:hAnsi="TH Niramit AS" w:cs="TH Niramit AS" w:hint="cs"/>
          <w:sz w:val="30"/>
          <w:szCs w:val="30"/>
          <w:cs/>
        </w:rPr>
        <w:t>)</w:t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</w:t>
      </w:r>
      <w:r w:rsidR="000058C8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84C14">
        <w:rPr>
          <w:rFonts w:ascii="TH Niramit AS" w:hAnsi="TH Niramit AS" w:cs="TH Niramit AS" w:hint="cs"/>
          <w:sz w:val="30"/>
          <w:szCs w:val="30"/>
          <w:cs/>
        </w:rPr>
        <w:t xml:space="preserve">(                                 </w:t>
      </w:r>
      <w:r w:rsidR="00A80D03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A80D03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0058C8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:rsidR="006D1713" w:rsidRDefault="009C12B4" w:rsidP="006D1713">
      <w:pPr>
        <w:ind w:right="640"/>
        <w:rPr>
          <w:rFonts w:ascii="TH Niramit AS" w:eastAsia="BrowalliaNew-Bold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 xml:space="preserve">     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25651F">
        <w:rPr>
          <w:rFonts w:ascii="TH Niramit AS" w:hAnsi="TH Niramit AS" w:cs="TH Niramit AS" w:hint="cs"/>
          <w:sz w:val="30"/>
          <w:szCs w:val="30"/>
          <w:cs/>
        </w:rPr>
        <w:t>๑๑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25651F">
        <w:rPr>
          <w:rFonts w:ascii="TH Niramit AS" w:hAnsi="TH Niramit AS" w:cs="TH Niramit AS" w:hint="cs"/>
          <w:sz w:val="30"/>
          <w:szCs w:val="30"/>
          <w:cs/>
        </w:rPr>
        <w:t>เมษายน</w:t>
      </w:r>
      <w:r w:rsidR="000C313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D1713" w:rsidRPr="006D1713">
        <w:rPr>
          <w:rFonts w:ascii="TH Niramit AS" w:hAnsi="TH Niramit AS" w:cs="TH Niramit AS"/>
          <w:sz w:val="30"/>
          <w:szCs w:val="30"/>
          <w:cs/>
        </w:rPr>
        <w:t xml:space="preserve">พ.ศ. </w:t>
      </w:r>
      <w:r w:rsidR="000C3134">
        <w:rPr>
          <w:rFonts w:ascii="TH Niramit AS" w:hAnsi="TH Niramit AS" w:cs="TH Niramit AS" w:hint="cs"/>
          <w:sz w:val="30"/>
          <w:szCs w:val="30"/>
          <w:cs/>
        </w:rPr>
        <w:t>๒๕</w:t>
      </w:r>
      <w:r w:rsidR="00D853BA">
        <w:rPr>
          <w:rFonts w:ascii="TH Niramit AS" w:hAnsi="TH Niramit AS" w:cs="TH Niramit AS" w:hint="cs"/>
          <w:sz w:val="30"/>
          <w:szCs w:val="30"/>
          <w:cs/>
        </w:rPr>
        <w:t>๖</w:t>
      </w:r>
      <w:r w:rsidR="0025651F">
        <w:rPr>
          <w:rFonts w:ascii="TH Niramit AS" w:hAnsi="TH Niramit AS" w:cs="TH Niramit AS" w:hint="cs"/>
          <w:sz w:val="30"/>
          <w:szCs w:val="30"/>
          <w:cs/>
        </w:rPr>
        <w:t>๕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230D12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   </w:t>
      </w:r>
      <w:r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="0022532D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  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25651F">
        <w:rPr>
          <w:rFonts w:ascii="TH Niramit AS" w:hAnsi="TH Niramit AS" w:cs="TH Niramit AS" w:hint="cs"/>
          <w:sz w:val="30"/>
          <w:szCs w:val="30"/>
          <w:cs/>
        </w:rPr>
        <w:t>๑๑</w:t>
      </w:r>
      <w:r w:rsidR="00E84C1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25651F">
        <w:rPr>
          <w:rFonts w:ascii="TH Niramit AS" w:hAnsi="TH Niramit AS" w:cs="TH Niramit AS" w:hint="cs"/>
          <w:sz w:val="30"/>
          <w:szCs w:val="30"/>
          <w:cs/>
        </w:rPr>
        <w:t>เมษายน</w:t>
      </w:r>
      <w:r w:rsidR="000C3134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0C3134" w:rsidRPr="006D171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พ.ศ. </w:t>
      </w:r>
      <w:r w:rsidR="000C3134">
        <w:rPr>
          <w:rFonts w:ascii="TH Niramit AS" w:hAnsi="TH Niramit AS" w:cs="TH Niramit AS" w:hint="cs"/>
          <w:sz w:val="30"/>
          <w:szCs w:val="30"/>
          <w:cs/>
        </w:rPr>
        <w:t>๒๕</w:t>
      </w:r>
      <w:r w:rsidR="00D853BA">
        <w:rPr>
          <w:rFonts w:ascii="TH Niramit AS" w:hAnsi="TH Niramit AS" w:cs="TH Niramit AS" w:hint="cs"/>
          <w:sz w:val="30"/>
          <w:szCs w:val="30"/>
          <w:cs/>
        </w:rPr>
        <w:t>๖</w:t>
      </w:r>
      <w:r w:rsidR="0025651F">
        <w:rPr>
          <w:rFonts w:ascii="TH Niramit AS" w:hAnsi="TH Niramit AS" w:cs="TH Niramit AS" w:hint="cs"/>
          <w:sz w:val="30"/>
          <w:szCs w:val="30"/>
          <w:cs/>
        </w:rPr>
        <w:t>๕</w:t>
      </w:r>
      <w:bookmarkStart w:id="0" w:name="_GoBack"/>
      <w:bookmarkEnd w:id="0"/>
    </w:p>
    <w:sectPr w:rsidR="006D1713" w:rsidSect="00A97A0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ED9" w:rsidRDefault="00D22ED9">
      <w:r>
        <w:separator/>
      </w:r>
    </w:p>
  </w:endnote>
  <w:endnote w:type="continuationSeparator" w:id="0">
    <w:p w:rsidR="00D22ED9" w:rsidRDefault="00D2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EndPr/>
    <w:sdtContent>
      <w:p w:rsidR="003F4B26" w:rsidRPr="003F4B26" w:rsidRDefault="003F4B2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E01994"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="00E01994"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0C64D2">
          <w:rPr>
            <w:rFonts w:ascii="TH Niramit AS" w:hAnsi="TH Niramit AS" w:cs="TH Niramit AS"/>
            <w:noProof/>
            <w:sz w:val="30"/>
            <w:szCs w:val="30"/>
            <w:cs/>
          </w:rPr>
          <w:t>๗</w:t>
        </w:r>
        <w:r w:rsidR="00E01994"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AE0744" w:rsidRDefault="003F4B26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621D0B">
      <w:rPr>
        <w:rFonts w:ascii="TH Niramit AS" w:hAnsi="TH Niramit AS" w:cs="TH Niramit AS"/>
        <w:sz w:val="26"/>
        <w:szCs w:val="26"/>
      </w:rPr>
      <w:t>SOC</w:t>
    </w:r>
    <w:r w:rsidR="00091373">
      <w:rPr>
        <w:rFonts w:ascii="TH Niramit AS" w:hAnsi="TH Niramit AS" w:cs="TH Niramit AS" w:hint="cs"/>
        <w:sz w:val="26"/>
        <w:szCs w:val="26"/>
        <w:cs/>
      </w:rPr>
      <w:t>๑๓๐๔</w:t>
    </w:r>
    <w:r w:rsidR="00AD6771">
      <w:rPr>
        <w:rFonts w:ascii="TH Niramit AS" w:hAnsi="TH Niramit AS" w:cs="TH Niramit AS" w:hint="cs"/>
        <w:sz w:val="26"/>
        <w:szCs w:val="26"/>
        <w:cs/>
      </w:rPr>
      <w:t xml:space="preserve"> </w:t>
    </w:r>
    <w:r w:rsidR="00F732D5">
      <w:rPr>
        <w:rFonts w:ascii="TH Niramit AS" w:hAnsi="TH Niramit AS" w:cs="TH Niramit AS" w:hint="cs"/>
        <w:sz w:val="26"/>
        <w:szCs w:val="26"/>
        <w:cs/>
      </w:rPr>
      <w:t xml:space="preserve"> </w:t>
    </w:r>
    <w:r w:rsidR="00B13605">
      <w:rPr>
        <w:rFonts w:ascii="TH Niramit AS" w:hAnsi="TH Niramit AS" w:cs="TH Niramit AS" w:hint="cs"/>
        <w:sz w:val="26"/>
        <w:szCs w:val="26"/>
        <w:cs/>
      </w:rPr>
      <w:t>สาขาวิชา</w:t>
    </w:r>
    <w:r w:rsidR="00621D0B">
      <w:rPr>
        <w:rFonts w:ascii="TH Niramit AS" w:hAnsi="TH Niramit AS" w:cs="TH Niramit AS" w:hint="cs"/>
        <w:sz w:val="26"/>
        <w:szCs w:val="26"/>
        <w:cs/>
      </w:rPr>
      <w:t>สังคมศาสตร์ คณะครุ</w:t>
    </w:r>
    <w:r w:rsidR="00AD6771">
      <w:rPr>
        <w:rFonts w:ascii="TH Niramit AS" w:hAnsi="TH Niramit AS" w:cs="TH Niramit AS" w:hint="cs"/>
        <w:sz w:val="26"/>
        <w:szCs w:val="26"/>
        <w:cs/>
      </w:rPr>
      <w:t xml:space="preserve">ศาสตร์ 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ED9" w:rsidRDefault="00D22ED9">
      <w:r>
        <w:separator/>
      </w:r>
    </w:p>
  </w:footnote>
  <w:footnote w:type="continuationSeparator" w:id="0">
    <w:p w:rsidR="00D22ED9" w:rsidRDefault="00D2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E37" w:rsidRDefault="00E01994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</w:t>
    </w:r>
    <w:r w:rsidR="00DE0F4A">
      <w:rPr>
        <w:rFonts w:ascii="Agency FB" w:hAnsi="Agency FB" w:cs="TH Niramit AS"/>
        <w:cs/>
      </w:rPr>
      <w:t>√</w:t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5445B5A"/>
    <w:multiLevelType w:val="hybridMultilevel"/>
    <w:tmpl w:val="68FAA47C"/>
    <w:lvl w:ilvl="0" w:tplc="62945BA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8716E"/>
    <w:multiLevelType w:val="hybridMultilevel"/>
    <w:tmpl w:val="97D8A3EE"/>
    <w:lvl w:ilvl="0" w:tplc="6AAE29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136D32"/>
    <w:multiLevelType w:val="hybridMultilevel"/>
    <w:tmpl w:val="35542E96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 w15:restartNumberingAfterBreak="0">
    <w:nsid w:val="7A38083A"/>
    <w:multiLevelType w:val="hybridMultilevel"/>
    <w:tmpl w:val="FB36D8BA"/>
    <w:lvl w:ilvl="0" w:tplc="68FAB47E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7"/>
  </w:num>
  <w:num w:numId="5">
    <w:abstractNumId w:val="8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3"/>
  </w:num>
  <w:num w:numId="16">
    <w:abstractNumId w:val="5"/>
  </w:num>
  <w:num w:numId="17">
    <w:abstractNumId w:val="12"/>
  </w:num>
  <w:num w:numId="18">
    <w:abstractNumId w:val="11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2A9"/>
    <w:rsid w:val="000013E7"/>
    <w:rsid w:val="000058C8"/>
    <w:rsid w:val="00040A38"/>
    <w:rsid w:val="00044739"/>
    <w:rsid w:val="000457D5"/>
    <w:rsid w:val="000534DE"/>
    <w:rsid w:val="0005655E"/>
    <w:rsid w:val="000569D9"/>
    <w:rsid w:val="00072BB2"/>
    <w:rsid w:val="000774DA"/>
    <w:rsid w:val="00091373"/>
    <w:rsid w:val="00092AC9"/>
    <w:rsid w:val="000B053B"/>
    <w:rsid w:val="000B0952"/>
    <w:rsid w:val="000C3134"/>
    <w:rsid w:val="000C64D2"/>
    <w:rsid w:val="000D22F8"/>
    <w:rsid w:val="000E3C5D"/>
    <w:rsid w:val="000F5FBE"/>
    <w:rsid w:val="001746CF"/>
    <w:rsid w:val="001B5B0D"/>
    <w:rsid w:val="001C0D76"/>
    <w:rsid w:val="001C3B5F"/>
    <w:rsid w:val="001D090F"/>
    <w:rsid w:val="001D2CD1"/>
    <w:rsid w:val="001D3CD4"/>
    <w:rsid w:val="001E17F4"/>
    <w:rsid w:val="001F27EF"/>
    <w:rsid w:val="0020043C"/>
    <w:rsid w:val="002130BB"/>
    <w:rsid w:val="0022532D"/>
    <w:rsid w:val="00230D12"/>
    <w:rsid w:val="00240A56"/>
    <w:rsid w:val="002440E7"/>
    <w:rsid w:val="00245947"/>
    <w:rsid w:val="0024599B"/>
    <w:rsid w:val="0024599F"/>
    <w:rsid w:val="00253578"/>
    <w:rsid w:val="0025651F"/>
    <w:rsid w:val="0026684B"/>
    <w:rsid w:val="00270C3E"/>
    <w:rsid w:val="00274BE4"/>
    <w:rsid w:val="00280E86"/>
    <w:rsid w:val="00287891"/>
    <w:rsid w:val="002928BB"/>
    <w:rsid w:val="002A1D1E"/>
    <w:rsid w:val="002B3721"/>
    <w:rsid w:val="002C7B23"/>
    <w:rsid w:val="002D4CDF"/>
    <w:rsid w:val="00302D46"/>
    <w:rsid w:val="00303D18"/>
    <w:rsid w:val="00305E0A"/>
    <w:rsid w:val="00311697"/>
    <w:rsid w:val="00316CC1"/>
    <w:rsid w:val="00322182"/>
    <w:rsid w:val="003253B8"/>
    <w:rsid w:val="00345C37"/>
    <w:rsid w:val="003519B6"/>
    <w:rsid w:val="0035228C"/>
    <w:rsid w:val="0035640D"/>
    <w:rsid w:val="003752DF"/>
    <w:rsid w:val="00381D78"/>
    <w:rsid w:val="00386EA2"/>
    <w:rsid w:val="00390037"/>
    <w:rsid w:val="003A2497"/>
    <w:rsid w:val="003A49FD"/>
    <w:rsid w:val="003A4A86"/>
    <w:rsid w:val="003B3639"/>
    <w:rsid w:val="003C71C3"/>
    <w:rsid w:val="003D26DF"/>
    <w:rsid w:val="003D34D5"/>
    <w:rsid w:val="003D45D8"/>
    <w:rsid w:val="003E605F"/>
    <w:rsid w:val="003F4B26"/>
    <w:rsid w:val="00402790"/>
    <w:rsid w:val="00417365"/>
    <w:rsid w:val="004206FD"/>
    <w:rsid w:val="00423BC2"/>
    <w:rsid w:val="00431017"/>
    <w:rsid w:val="00431C96"/>
    <w:rsid w:val="00445211"/>
    <w:rsid w:val="00446C23"/>
    <w:rsid w:val="00452A0A"/>
    <w:rsid w:val="00456EDE"/>
    <w:rsid w:val="00470EB4"/>
    <w:rsid w:val="00471492"/>
    <w:rsid w:val="004771B1"/>
    <w:rsid w:val="00477C3A"/>
    <w:rsid w:val="00484C76"/>
    <w:rsid w:val="00494964"/>
    <w:rsid w:val="004A06B5"/>
    <w:rsid w:val="004A3C88"/>
    <w:rsid w:val="004A5896"/>
    <w:rsid w:val="004B7BF5"/>
    <w:rsid w:val="004D1354"/>
    <w:rsid w:val="004D35E4"/>
    <w:rsid w:val="004D3F72"/>
    <w:rsid w:val="004D50AF"/>
    <w:rsid w:val="004D520C"/>
    <w:rsid w:val="004E05F3"/>
    <w:rsid w:val="004E5710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1DDB"/>
    <w:rsid w:val="00565252"/>
    <w:rsid w:val="00594F43"/>
    <w:rsid w:val="005974F8"/>
    <w:rsid w:val="005A4DDB"/>
    <w:rsid w:val="005A6964"/>
    <w:rsid w:val="005B4EF4"/>
    <w:rsid w:val="005B562C"/>
    <w:rsid w:val="005B56DB"/>
    <w:rsid w:val="005C6EDA"/>
    <w:rsid w:val="005D46C1"/>
    <w:rsid w:val="005D4CD3"/>
    <w:rsid w:val="005D6DF4"/>
    <w:rsid w:val="005E4121"/>
    <w:rsid w:val="005E6E9A"/>
    <w:rsid w:val="006067AE"/>
    <w:rsid w:val="006143D0"/>
    <w:rsid w:val="00616EDB"/>
    <w:rsid w:val="00617064"/>
    <w:rsid w:val="00621D0B"/>
    <w:rsid w:val="006518DC"/>
    <w:rsid w:val="00654002"/>
    <w:rsid w:val="0066014E"/>
    <w:rsid w:val="006776BD"/>
    <w:rsid w:val="00686ADB"/>
    <w:rsid w:val="00693DDD"/>
    <w:rsid w:val="0069712A"/>
    <w:rsid w:val="006A4FE4"/>
    <w:rsid w:val="006D1713"/>
    <w:rsid w:val="006D44C0"/>
    <w:rsid w:val="00721E19"/>
    <w:rsid w:val="007259CF"/>
    <w:rsid w:val="00730750"/>
    <w:rsid w:val="00740F0D"/>
    <w:rsid w:val="00741B69"/>
    <w:rsid w:val="00744EC4"/>
    <w:rsid w:val="007536AA"/>
    <w:rsid w:val="00764447"/>
    <w:rsid w:val="0076521D"/>
    <w:rsid w:val="00772D5A"/>
    <w:rsid w:val="007B780A"/>
    <w:rsid w:val="007C4BC1"/>
    <w:rsid w:val="007E7407"/>
    <w:rsid w:val="007F2EA7"/>
    <w:rsid w:val="007F66BB"/>
    <w:rsid w:val="00804CDF"/>
    <w:rsid w:val="00811A7B"/>
    <w:rsid w:val="00812062"/>
    <w:rsid w:val="00826BDB"/>
    <w:rsid w:val="008424C4"/>
    <w:rsid w:val="008506A8"/>
    <w:rsid w:val="00851C4F"/>
    <w:rsid w:val="00860CD7"/>
    <w:rsid w:val="008616C5"/>
    <w:rsid w:val="008656BA"/>
    <w:rsid w:val="00867602"/>
    <w:rsid w:val="008747C0"/>
    <w:rsid w:val="00875D21"/>
    <w:rsid w:val="008A10A0"/>
    <w:rsid w:val="008A10F5"/>
    <w:rsid w:val="008A4B4D"/>
    <w:rsid w:val="008A7A9A"/>
    <w:rsid w:val="008B5DA1"/>
    <w:rsid w:val="008C7916"/>
    <w:rsid w:val="008D4B1C"/>
    <w:rsid w:val="008E1831"/>
    <w:rsid w:val="008E2622"/>
    <w:rsid w:val="008E3D01"/>
    <w:rsid w:val="008E454E"/>
    <w:rsid w:val="008F5CB6"/>
    <w:rsid w:val="00904688"/>
    <w:rsid w:val="009147E9"/>
    <w:rsid w:val="00921B2F"/>
    <w:rsid w:val="009233E0"/>
    <w:rsid w:val="00945493"/>
    <w:rsid w:val="00947B24"/>
    <w:rsid w:val="00955DF5"/>
    <w:rsid w:val="009574AB"/>
    <w:rsid w:val="009643A7"/>
    <w:rsid w:val="0097531C"/>
    <w:rsid w:val="00980137"/>
    <w:rsid w:val="00987F58"/>
    <w:rsid w:val="009C12B4"/>
    <w:rsid w:val="009D56EB"/>
    <w:rsid w:val="009E41B1"/>
    <w:rsid w:val="00A0473D"/>
    <w:rsid w:val="00A07643"/>
    <w:rsid w:val="00A144D5"/>
    <w:rsid w:val="00A15363"/>
    <w:rsid w:val="00A2248E"/>
    <w:rsid w:val="00A23A7F"/>
    <w:rsid w:val="00A2739B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0D03"/>
    <w:rsid w:val="00A83295"/>
    <w:rsid w:val="00A94CD5"/>
    <w:rsid w:val="00A97A0E"/>
    <w:rsid w:val="00AB4E76"/>
    <w:rsid w:val="00AB5922"/>
    <w:rsid w:val="00AD3CD9"/>
    <w:rsid w:val="00AD6771"/>
    <w:rsid w:val="00AE0744"/>
    <w:rsid w:val="00AE1C59"/>
    <w:rsid w:val="00B01B30"/>
    <w:rsid w:val="00B07431"/>
    <w:rsid w:val="00B13605"/>
    <w:rsid w:val="00B2306B"/>
    <w:rsid w:val="00B630AE"/>
    <w:rsid w:val="00B632A9"/>
    <w:rsid w:val="00B678E6"/>
    <w:rsid w:val="00B67BAE"/>
    <w:rsid w:val="00B7390E"/>
    <w:rsid w:val="00B73E75"/>
    <w:rsid w:val="00B82811"/>
    <w:rsid w:val="00BA6324"/>
    <w:rsid w:val="00BB36E4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300A0"/>
    <w:rsid w:val="00C36349"/>
    <w:rsid w:val="00C543E3"/>
    <w:rsid w:val="00C60938"/>
    <w:rsid w:val="00C8262D"/>
    <w:rsid w:val="00C87BDA"/>
    <w:rsid w:val="00C95A06"/>
    <w:rsid w:val="00CC4E37"/>
    <w:rsid w:val="00CD3FC3"/>
    <w:rsid w:val="00CD54F1"/>
    <w:rsid w:val="00CE0369"/>
    <w:rsid w:val="00D1046D"/>
    <w:rsid w:val="00D1474A"/>
    <w:rsid w:val="00D17672"/>
    <w:rsid w:val="00D20FBA"/>
    <w:rsid w:val="00D22D44"/>
    <w:rsid w:val="00D22ED9"/>
    <w:rsid w:val="00D54436"/>
    <w:rsid w:val="00D56ADD"/>
    <w:rsid w:val="00D64BCE"/>
    <w:rsid w:val="00D6615C"/>
    <w:rsid w:val="00D728B1"/>
    <w:rsid w:val="00D853BA"/>
    <w:rsid w:val="00DA0C5A"/>
    <w:rsid w:val="00DA2058"/>
    <w:rsid w:val="00DC5917"/>
    <w:rsid w:val="00DE0F4A"/>
    <w:rsid w:val="00DF4D87"/>
    <w:rsid w:val="00E01994"/>
    <w:rsid w:val="00E078B5"/>
    <w:rsid w:val="00E154E3"/>
    <w:rsid w:val="00E24813"/>
    <w:rsid w:val="00E2554C"/>
    <w:rsid w:val="00E3755A"/>
    <w:rsid w:val="00E426EE"/>
    <w:rsid w:val="00E4350D"/>
    <w:rsid w:val="00E4682E"/>
    <w:rsid w:val="00E5583E"/>
    <w:rsid w:val="00E66A6E"/>
    <w:rsid w:val="00E72CD9"/>
    <w:rsid w:val="00E84C14"/>
    <w:rsid w:val="00EA7EC3"/>
    <w:rsid w:val="00EB4913"/>
    <w:rsid w:val="00EC00A6"/>
    <w:rsid w:val="00EC63E1"/>
    <w:rsid w:val="00EE2AF6"/>
    <w:rsid w:val="00EF2563"/>
    <w:rsid w:val="00EF7A01"/>
    <w:rsid w:val="00F105F8"/>
    <w:rsid w:val="00F1134B"/>
    <w:rsid w:val="00F16B0E"/>
    <w:rsid w:val="00F31198"/>
    <w:rsid w:val="00F373DF"/>
    <w:rsid w:val="00F472A0"/>
    <w:rsid w:val="00F56587"/>
    <w:rsid w:val="00F6575D"/>
    <w:rsid w:val="00F732D5"/>
    <w:rsid w:val="00F95A8D"/>
    <w:rsid w:val="00FA0441"/>
    <w:rsid w:val="00FA0638"/>
    <w:rsid w:val="00FA32DD"/>
    <w:rsid w:val="00FB1842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D08DBA"/>
  <w15:docId w15:val="{F2D92346-D311-40B8-BD31-07AD4874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0938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FA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1233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FHS</cp:lastModifiedBy>
  <cp:revision>35</cp:revision>
  <cp:lastPrinted>2015-08-04T09:51:00Z</cp:lastPrinted>
  <dcterms:created xsi:type="dcterms:W3CDTF">2015-08-05T10:04:00Z</dcterms:created>
  <dcterms:modified xsi:type="dcterms:W3CDTF">2022-08-30T11:50:00Z</dcterms:modified>
</cp:coreProperties>
</file>