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D5F0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0CCC2" wp14:editId="60DBDC8E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FAC9" w14:textId="77777777" w:rsidR="00F47D4B" w:rsidRDefault="00F47D4B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5E2BB1D" wp14:editId="26312D4A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0C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1000FAC9" w14:textId="77777777" w:rsidR="00F47D4B" w:rsidRDefault="00F47D4B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5E2BB1D" wp14:editId="26312D4A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8A3B19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0B09D892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13C60C25" w14:textId="77777777" w:rsidR="000F20DE" w:rsidRPr="001373D3" w:rsidRDefault="00F31198" w:rsidP="001373D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E70CCA" w:rsidRPr="00E70CCA">
        <w:t xml:space="preserve"> </w:t>
      </w:r>
      <w:r w:rsidR="00610ABC">
        <w:rPr>
          <w:rFonts w:ascii="TH Niramit AS" w:eastAsia="BrowalliaNew-Bold" w:hAnsi="TH Niramit AS" w:cs="TH Niramit AS"/>
          <w:sz w:val="30"/>
          <w:szCs w:val="30"/>
        </w:rPr>
        <w:t>JPL</w:t>
      </w:r>
      <w:r w:rsidR="00E70CCA" w:rsidRPr="00E70CCA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36302F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๑๑๐</w:t>
      </w:r>
      <w:r w:rsidR="00610ABC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๒</w:t>
      </w:r>
      <w:r w:rsidR="00E70CCA" w:rsidRPr="00E70CCA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96450">
        <w:rPr>
          <w:rFonts w:ascii="TH Niramit AS" w:eastAsia="BrowalliaNew-Bold" w:hAnsi="TH Niramit AS" w:cs="TH Niramit AS" w:hint="cs"/>
          <w:sz w:val="30"/>
          <w:szCs w:val="30"/>
          <w:cs/>
        </w:rPr>
        <w:t>ภาษา</w:t>
      </w:r>
      <w:proofErr w:type="spellStart"/>
      <w:r w:rsidR="00496450">
        <w:rPr>
          <w:rFonts w:ascii="TH Niramit AS" w:eastAsia="BrowalliaNew-Bold" w:hAnsi="TH Niramit AS" w:cs="TH Niramit AS" w:hint="cs"/>
          <w:sz w:val="30"/>
          <w:szCs w:val="30"/>
          <w:cs/>
        </w:rPr>
        <w:t>ญีปุ่น</w:t>
      </w:r>
      <w:proofErr w:type="spellEnd"/>
      <w:r w:rsidR="0036302F">
        <w:rPr>
          <w:rFonts w:ascii="TH Niramit AS" w:eastAsia="BrowalliaNew-Bold" w:hAnsi="TH Niramit AS" w:cs="TH Niramit AS" w:hint="cs"/>
          <w:sz w:val="30"/>
          <w:szCs w:val="30"/>
          <w:cs/>
        </w:rPr>
        <w:t>พื้นฐาน</w:t>
      </w:r>
      <w:r w:rsidR="001373D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</w:t>
      </w:r>
    </w:p>
    <w:p w14:paraId="2FCC9646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>ภาษาญี่ปุ่น</w:t>
      </w:r>
      <w:r w:rsidR="00E70CC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มนุษยศาสตร์และสังคมศาสตร์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56ADC30F" w14:textId="3DEC2B46" w:rsidR="003A49FD" w:rsidRPr="006518DC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22D61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517AA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610AB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๒๕๖๔</w:t>
      </w:r>
    </w:p>
    <w:p w14:paraId="6321092A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05696D9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89F2CAD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610ABC">
        <w:rPr>
          <w:rFonts w:ascii="TH Niramit AS" w:eastAsia="BrowalliaNew-Bold" w:hAnsi="TH Niramit AS" w:cs="TH Niramit AS"/>
          <w:sz w:val="30"/>
          <w:szCs w:val="30"/>
        </w:rPr>
        <w:t>JPL</w:t>
      </w:r>
      <w:r w:rsidR="003C0506" w:rsidRPr="003C0506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10ABC">
        <w:rPr>
          <w:rFonts w:ascii="TH Niramit AS" w:eastAsia="BrowalliaNew-Bold" w:hAnsi="TH Niramit AS" w:cs="TH Niramit AS" w:hint="cs"/>
          <w:sz w:val="30"/>
          <w:szCs w:val="30"/>
          <w:cs/>
        </w:rPr>
        <w:t>๑๑๐๒</w:t>
      </w:r>
      <w:r w:rsidR="003C0506" w:rsidRPr="003C0506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</w:p>
    <w:p w14:paraId="4D81C05D" w14:textId="77777777" w:rsidR="009E6912" w:rsidRPr="00F31198" w:rsidRDefault="00C742F1" w:rsidP="009E6912">
      <w:pPr>
        <w:autoSpaceDE w:val="0"/>
        <w:autoSpaceDN w:val="0"/>
        <w:adjustRightInd w:val="0"/>
        <w:spacing w:line="20" w:lineRule="atLeas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6302F">
        <w:rPr>
          <w:rFonts w:ascii="TH Niramit AS" w:eastAsia="BrowalliaNew-Bold" w:hAnsi="TH Niramit AS" w:cs="TH Niramit AS" w:hint="cs"/>
          <w:sz w:val="30"/>
          <w:szCs w:val="30"/>
          <w:cs/>
        </w:rPr>
        <w:t>ภาษา</w:t>
      </w:r>
      <w:proofErr w:type="spellStart"/>
      <w:r w:rsidR="0036302F">
        <w:rPr>
          <w:rFonts w:ascii="TH Niramit AS" w:eastAsia="BrowalliaNew-Bold" w:hAnsi="TH Niramit AS" w:cs="TH Niramit AS" w:hint="cs"/>
          <w:sz w:val="30"/>
          <w:szCs w:val="30"/>
          <w:cs/>
        </w:rPr>
        <w:t>ญีปุ่น</w:t>
      </w:r>
      <w:proofErr w:type="spellEnd"/>
      <w:r w:rsidR="0036302F">
        <w:rPr>
          <w:rFonts w:ascii="TH Niramit AS" w:eastAsia="BrowalliaNew-Bold" w:hAnsi="TH Niramit AS" w:cs="TH Niramit AS" w:hint="cs"/>
          <w:sz w:val="30"/>
          <w:szCs w:val="30"/>
          <w:cs/>
        </w:rPr>
        <w:t>พื้นฐาน</w:t>
      </w:r>
      <w:r w:rsidR="006B09A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</w:t>
      </w:r>
      <w:r w:rsidR="009E6912" w:rsidRPr="00E70CCA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5BD8F9F" w14:textId="77777777" w:rsidR="00804CDF" w:rsidRPr="006B09A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6302F">
        <w:rPr>
          <w:rFonts w:ascii="TH SarabunPSK" w:hAnsi="TH SarabunPSK" w:cs="TH SarabunPSK"/>
          <w:sz w:val="32"/>
          <w:szCs w:val="32"/>
          <w:lang w:eastAsia="ja-JP"/>
        </w:rPr>
        <w:t>Foundation</w:t>
      </w:r>
      <w:r w:rsidR="006B09A4" w:rsidRPr="006B09A4">
        <w:rPr>
          <w:rFonts w:ascii="TH SarabunPSK" w:hAnsi="TH SarabunPSK" w:cs="TH SarabunPSK"/>
          <w:sz w:val="32"/>
          <w:szCs w:val="32"/>
          <w:lang w:eastAsia="ja-JP"/>
        </w:rPr>
        <w:t xml:space="preserve"> Japanese 2</w:t>
      </w:r>
    </w:p>
    <w:p w14:paraId="543B8673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AA1D2C1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592630">
        <w:rPr>
          <w:rFonts w:ascii="TH Niramit AS" w:eastAsia="BrowalliaNew-Bold" w:hAnsi="TH Niramit AS" w:cs="TH Niramit AS" w:hint="cs"/>
          <w:sz w:val="30"/>
          <w:szCs w:val="30"/>
          <w:cs/>
        </w:rPr>
        <w:t>๓ (๓-๐-๖)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7D1EFBF1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28B457D8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299AC6B9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592630" w:rsidRPr="0059263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ศิลปศา</w:t>
      </w:r>
      <w:proofErr w:type="spellEnd"/>
      <w:r w:rsidR="00592630" w:rsidRPr="0059263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สตรบัณฑิต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31C66519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771D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วิชา</w:t>
      </w:r>
      <w:r w:rsidR="0036302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แกน</w:t>
      </w:r>
      <w:r w:rsidR="006B09A4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</w:p>
    <w:p w14:paraId="23214B46" w14:textId="77777777" w:rsidR="00804CDF" w:rsidRPr="007771D0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F517214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02924535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771D0" w:rsidRPr="00610ABC"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  <w:cs/>
        </w:rPr>
        <w:t>อาจารย์</w:t>
      </w:r>
      <w:r w:rsidR="00610ABC" w:rsidRPr="00610ABC">
        <w:rPr>
          <w:rFonts w:ascii="TH Niramit AS" w:eastAsiaTheme="minorEastAsia" w:hAnsi="TH Niramit AS" w:cs="TH Niramit AS" w:hint="cs"/>
          <w:color w:val="000000"/>
          <w:sz w:val="30"/>
          <w:szCs w:val="30"/>
          <w:highlight w:val="yellow"/>
          <w:cs/>
          <w:lang w:eastAsia="ja-JP"/>
        </w:rPr>
        <w:t>........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4075B0DC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40708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7771D0" w:rsidRPr="00610ABC">
        <w:rPr>
          <w:rFonts w:ascii="TH Niramit AS" w:hAnsi="TH Niramit AS" w:cs="TH Niramit AS"/>
          <w:color w:val="000000"/>
          <w:sz w:val="30"/>
          <w:szCs w:val="30"/>
          <w:highlight w:val="yellow"/>
          <w:cs/>
        </w:rPr>
        <w:t>อาจารย์</w:t>
      </w:r>
      <w:r w:rsidR="00610ABC" w:rsidRPr="00610ABC">
        <w:rPr>
          <w:rFonts w:ascii="TH Niramit AS" w:hAnsi="TH Niramit AS" w:cs="TH Niramit AS" w:hint="cs"/>
          <w:color w:val="000000"/>
          <w:sz w:val="30"/>
          <w:szCs w:val="30"/>
          <w:highlight w:val="yellow"/>
          <w:cs/>
        </w:rPr>
        <w:t>.......</w:t>
      </w:r>
    </w:p>
    <w:p w14:paraId="7E0EC103" w14:textId="77777777" w:rsidR="00F55498" w:rsidRPr="00610AB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771D0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7771D0">
        <w:rPr>
          <w:rFonts w:ascii="TH Niramit AS" w:hAnsi="TH Niramit AS" w:cs="TH Niramit AS" w:hint="cs"/>
          <w:color w:val="000000"/>
          <w:sz w:val="30"/>
          <w:szCs w:val="30"/>
          <w:cs/>
        </w:rPr>
        <w:t>ห้อง๓๕๒๔ คณะ</w:t>
      </w:r>
      <w:r w:rsidR="007771D0" w:rsidRPr="007771D0">
        <w:rPr>
          <w:rFonts w:ascii="TH Niramit AS" w:hAnsi="TH Niramit AS" w:cs="TH Niramit AS"/>
          <w:color w:val="000000"/>
          <w:sz w:val="30"/>
          <w:szCs w:val="30"/>
          <w:cs/>
        </w:rPr>
        <w:t>มนุษยศาสตร์และสังคมศาสตร์</w:t>
      </w:r>
      <w:r w:rsidR="00F5549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</w:t>
      </w:r>
      <w:r w:rsidR="00F55498" w:rsidRPr="00610ABC">
        <w:rPr>
          <w:rFonts w:ascii="TH Niramit AS" w:hAnsi="TH Niramit AS" w:cs="TH Niramit AS"/>
          <w:color w:val="000000"/>
          <w:sz w:val="30"/>
          <w:szCs w:val="30"/>
          <w:cs/>
        </w:rPr>
        <w:t>มหาวิทยาลัยราชภัฏสวน</w:t>
      </w:r>
      <w:proofErr w:type="spellStart"/>
      <w:r w:rsidR="00F55498" w:rsidRPr="00610ABC">
        <w:rPr>
          <w:rFonts w:ascii="TH Niramit AS" w:hAnsi="TH Niramit AS" w:cs="TH Niramit AS"/>
          <w:color w:val="000000"/>
          <w:sz w:val="30"/>
          <w:szCs w:val="30"/>
          <w:cs/>
        </w:rPr>
        <w:t>สุนัน</w:t>
      </w:r>
      <w:proofErr w:type="spellEnd"/>
      <w:r w:rsidR="00F55498" w:rsidRPr="00610ABC">
        <w:rPr>
          <w:rFonts w:ascii="TH Niramit AS" w:hAnsi="TH Niramit AS" w:cs="TH Niramit AS"/>
          <w:color w:val="000000"/>
          <w:sz w:val="30"/>
          <w:szCs w:val="30"/>
          <w:cs/>
        </w:rPr>
        <w:t>ทา</w:t>
      </w:r>
    </w:p>
    <w:p w14:paraId="170F7FD0" w14:textId="77777777" w:rsidR="00987F58" w:rsidRPr="00610ABC" w:rsidRDefault="00F5549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10ABC">
        <w:rPr>
          <w:rFonts w:ascii="TH Niramit AS" w:hAnsi="TH Niramit AS" w:cs="TH Niramit AS"/>
          <w:color w:val="000000"/>
          <w:sz w:val="30"/>
          <w:szCs w:val="30"/>
        </w:rPr>
        <w:t xml:space="preserve">                      </w:t>
      </w:r>
      <w:r w:rsidR="00987F58" w:rsidRPr="00610ABC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987F58" w:rsidRPr="00610ABC">
        <w:rPr>
          <w:rFonts w:ascii="TH Niramit AS" w:hAnsi="TH Niramit AS" w:cs="TH Niramit AS"/>
          <w:color w:val="000000"/>
          <w:sz w:val="30"/>
          <w:szCs w:val="30"/>
        </w:rPr>
        <w:t>E – Mail</w:t>
      </w:r>
      <w:r w:rsidR="00987F58" w:rsidRPr="00610ABC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610ABC" w:rsidRPr="00610ABC">
        <w:rPr>
          <w:rFonts w:ascii="TH Niramit AS" w:hAnsi="TH Niramit AS" w:cs="TH Niramit AS"/>
          <w:color w:val="000000"/>
          <w:sz w:val="30"/>
          <w:szCs w:val="30"/>
          <w:highlight w:val="yellow"/>
        </w:rPr>
        <w:t>……….</w:t>
      </w:r>
    </w:p>
    <w:p w14:paraId="48A6FB72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90916AF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7CB82258" w14:textId="77777777" w:rsidR="00BE51D3" w:rsidRPr="006B09A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9E0F0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9E0F0E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๑</w:t>
      </w:r>
    </w:p>
    <w:p w14:paraId="3F0A83F4" w14:textId="77777777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9E0F0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610ABC" w:rsidRPr="00610ABC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highlight w:val="yellow"/>
          <w:cs/>
        </w:rPr>
        <w:t>....</w:t>
      </w:r>
      <w:r w:rsidR="007771D0" w:rsidRPr="00610ABC">
        <w:rPr>
          <w:rFonts w:ascii="TH Niramit AS" w:eastAsia="BrowalliaNew-Bold" w:hAnsi="TH Niramit AS" w:cs="TH Niramit AS" w:hint="cs"/>
          <w:color w:val="000000"/>
          <w:sz w:val="30"/>
          <w:szCs w:val="30"/>
          <w:highlight w:val="yellow"/>
          <w:cs/>
        </w:rPr>
        <w:t xml:space="preserve"> </w:t>
      </w:r>
      <w:r w:rsidR="000F5FBE" w:rsidRPr="00610ABC"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  <w:cs/>
        </w:rPr>
        <w:t>คน</w:t>
      </w:r>
    </w:p>
    <w:p w14:paraId="1174F665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4F1D307F" w14:textId="77777777" w:rsidR="008E1831" w:rsidRPr="006B09A4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Theme="minorEastAsia" w:hAnsi="TH Niramit AS" w:cs="TH Niramit AS"/>
          <w:b/>
          <w:bCs/>
          <w:color w:val="000000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6B09A4" w:rsidRPr="00610ABC">
        <w:rPr>
          <w:rFonts w:ascii="TH Niramit AS" w:eastAsia="BrowalliaNew-Bold" w:hAnsi="TH Niramit AS" w:cs="TH Niramit AS"/>
          <w:color w:val="000000"/>
          <w:sz w:val="30"/>
          <w:szCs w:val="30"/>
        </w:rPr>
        <w:t>J</w:t>
      </w:r>
      <w:r w:rsidR="00610ABC" w:rsidRPr="00610ABC">
        <w:rPr>
          <w:rFonts w:ascii="TH Niramit AS" w:eastAsia="BrowalliaNew-Bold" w:hAnsi="TH Niramit AS" w:cs="TH Niramit AS"/>
          <w:color w:val="000000"/>
          <w:sz w:val="30"/>
          <w:szCs w:val="30"/>
        </w:rPr>
        <w:t>PL</w:t>
      </w:r>
      <w:r w:rsidR="00610ABC" w:rsidRPr="00610ABC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๑๑๐๑</w:t>
      </w:r>
      <w:r w:rsidR="006B09A4" w:rsidRPr="00610ABC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 xml:space="preserve"> ภาษาญี่ปุ่น</w:t>
      </w:r>
      <w:r w:rsidR="0036302F" w:rsidRPr="00610ABC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พื้นฐาน</w:t>
      </w:r>
      <w:r w:rsidR="00CA6988" w:rsidRPr="00610ABC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 xml:space="preserve"> </w:t>
      </w:r>
      <w:r w:rsidR="006B09A4" w:rsidRPr="00610ABC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๑</w:t>
      </w:r>
    </w:p>
    <w:p w14:paraId="2DDA4DA2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AE0FCFF" w14:textId="77777777" w:rsidR="007771D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771D0" w:rsidRPr="007771D0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</w:p>
    <w:p w14:paraId="14567E82" w14:textId="77777777" w:rsidR="00F1134B" w:rsidRPr="00610AB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610ABC" w:rsidRPr="00E002B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เนื่องด้วยอยู่ในช่วงสถานการณ์การแพร่ระบาดของไวรัสโค</w:t>
      </w:r>
      <w:proofErr w:type="spellStart"/>
      <w:r w:rsidR="00610ABC" w:rsidRPr="00E002B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โร</w:t>
      </w:r>
      <w:proofErr w:type="spellEnd"/>
      <w:r w:rsidR="00610ABC" w:rsidRPr="00E002B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นา จึงทำให้ต้องปรับการเรียนการสอนในรูปแบบออนไลน์</w:t>
      </w:r>
      <w:r w:rsidR="00610AB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(Online)</w:t>
      </w:r>
      <w:r w:rsidR="00610ABC" w:rsidRPr="00E002B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ในระหว่างสัปดาห์ที่1 ถึงสัปดาห์ที่8 </w:t>
      </w:r>
      <w:r w:rsidR="00610AB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และสัปดาห์ที่9 ถึงสัปดาห์ที่17 จะจัดการเรียนการสอนแบบ</w:t>
      </w:r>
      <w:r w:rsidR="00610AB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Onsite </w:t>
      </w:r>
      <w:r w:rsidR="00610ABC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 xml:space="preserve">ณ </w:t>
      </w:r>
      <w:r w:rsidR="00544748" w:rsidRPr="00610AB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คณะมนุษยศาสตร์และสังคมศาสตร์</w:t>
      </w:r>
      <w:r w:rsidR="00BE51D3" w:rsidRPr="00610AB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7771D0" w:rsidRPr="00610AB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มหาวิทยาลัยราช</w:t>
      </w:r>
      <w:proofErr w:type="spellStart"/>
      <w:r w:rsidR="007771D0" w:rsidRPr="00610AB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ภัฎ</w:t>
      </w:r>
      <w:proofErr w:type="spellEnd"/>
      <w:r w:rsidR="007771D0" w:rsidRPr="00610AB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สวน</w:t>
      </w:r>
      <w:proofErr w:type="spellStart"/>
      <w:r w:rsidR="007771D0" w:rsidRPr="00610AB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สุนัน</w:t>
      </w:r>
      <w:proofErr w:type="spellEnd"/>
      <w:r w:rsidR="007771D0" w:rsidRPr="00610AB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ทา  </w:t>
      </w:r>
    </w:p>
    <w:p w14:paraId="553FF9B9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25C0667" w14:textId="77777777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D077D2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 xml:space="preserve"> วันที่</w:t>
      </w:r>
      <w:r w:rsidR="007E546C" w:rsidRPr="00D077D2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610ABC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>๒๔</w:t>
      </w:r>
      <w:r w:rsidR="007E546C" w:rsidRPr="00D077D2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BE51D3" w:rsidRPr="00D077D2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>เดือน</w:t>
      </w:r>
      <w:r w:rsidR="007E546C" w:rsidRPr="00D077D2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610ABC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>พฤศจิกายน</w:t>
      </w:r>
      <w:r w:rsidR="007E546C" w:rsidRPr="00D077D2">
        <w:rPr>
          <w:rFonts w:ascii="TH Niramit AS" w:eastAsia="BrowalliaNew-Bold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BE51D3" w:rsidRPr="00D077D2">
        <w:rPr>
          <w:rFonts w:ascii="TH Niramit AS" w:eastAsia="BrowalliaNew-Bold" w:hAnsi="TH Niramit AS" w:cs="TH Niramit AS"/>
          <w:color w:val="000000" w:themeColor="text1"/>
          <w:sz w:val="30"/>
          <w:szCs w:val="30"/>
          <w:cs/>
        </w:rPr>
        <w:t xml:space="preserve">พ.ศ. </w:t>
      </w:r>
      <w:r w:rsidR="00610ABC">
        <w:rPr>
          <w:rFonts w:ascii="TH Niramit AS" w:eastAsia="BrowalliaNew-Bold" w:hAnsi="TH Niramit AS" w:cs="TH Niramit AS" w:hint="cs"/>
          <w:b/>
          <w:bCs/>
          <w:color w:val="000000" w:themeColor="text1"/>
          <w:sz w:val="30"/>
          <w:szCs w:val="30"/>
          <w:cs/>
        </w:rPr>
        <w:t>๒๕๖๔</w:t>
      </w:r>
    </w:p>
    <w:p w14:paraId="6F6E48E0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74EEA0B3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197DF74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A641253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C1FC1F0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595FD393" w14:textId="77777777" w:rsidR="001373D3" w:rsidRPr="0036302F" w:rsidRDefault="002869D4" w:rsidP="001373D3">
      <w:pPr>
        <w:ind w:firstLine="7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302F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="0036302F" w:rsidRPr="0036302F">
        <w:rPr>
          <w:rFonts w:ascii="TH SarabunPSK" w:hAnsi="TH SarabunPSK" w:cs="TH SarabunPSK"/>
          <w:sz w:val="32"/>
          <w:szCs w:val="32"/>
          <w:cs/>
        </w:rPr>
        <w:t>ศึกษาไวยากรณ์ ภาษาญี่ปุ่นระดับต้น</w:t>
      </w:r>
      <w:r w:rsidR="00CA698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6302F" w:rsidRPr="0036302F">
        <w:rPr>
          <w:rFonts w:ascii="TH SarabunPSK" w:hAnsi="TH SarabunPSK" w:cs="TH SarabunPSK"/>
          <w:sz w:val="32"/>
          <w:szCs w:val="32"/>
          <w:cs/>
        </w:rPr>
        <w:t>ฝึกทักษะการใช้ภาษาญี่ปุ่นในโอกาสต่างๆ ในรูปประโยคพื้นฐานรวมทั้งศึกษาอักษรคันจิเพิ่มเติม</w:t>
      </w:r>
    </w:p>
    <w:p w14:paraId="4C44A1DE" w14:textId="77777777" w:rsidR="00E07C48" w:rsidRPr="006518DC" w:rsidRDefault="00E07C48" w:rsidP="002869D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000297F8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7E8CC228" w14:textId="77777777" w:rsidR="00E07C48" w:rsidRPr="0036302F" w:rsidRDefault="0036302F" w:rsidP="00B24A1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302F">
        <w:rPr>
          <w:rFonts w:ascii="TH SarabunPSK" w:hAnsi="TH SarabunPSK" w:cs="TH SarabunPSK"/>
          <w:sz w:val="32"/>
          <w:szCs w:val="32"/>
          <w:cs/>
        </w:rPr>
        <w:t xml:space="preserve">ในการเรียนวิชาภาษาญี่ปุ่น </w:t>
      </w:r>
      <w:r w:rsidRPr="0036302F">
        <w:rPr>
          <w:rFonts w:ascii="TH SarabunPSK" w:hAnsi="TH SarabunPSK" w:cs="TH SarabunPSK"/>
          <w:sz w:val="32"/>
          <w:szCs w:val="32"/>
          <w:lang w:eastAsia="ja-JP"/>
        </w:rPr>
        <w:t xml:space="preserve">1 </w:t>
      </w:r>
      <w:r w:rsidRPr="0036302F">
        <w:rPr>
          <w:rFonts w:ascii="TH SarabunPSK" w:hAnsi="TH SarabunPSK" w:cs="TH SarabunPSK"/>
          <w:sz w:val="32"/>
          <w:szCs w:val="32"/>
          <w:cs/>
        </w:rPr>
        <w:t xml:space="preserve">จำเป็นต้องศึกษาและพัฒนาทักษะทั้ง 4 อย่างบูรณาการ ทั้งในด้านการฟัง การพูด การอ่าน และการเขียน ดังนั้นนักศึกษาจำเป็นต้องใช้สื่อเทคโนโลยีสารสนเทศต่างๆ ในการฝึกทักษะดังกล่าวให้มีประสิทธิภาพมากยิ่งขึ้น เช่น </w:t>
      </w:r>
      <w:proofErr w:type="spellStart"/>
      <w:r w:rsidRPr="0036302F">
        <w:rPr>
          <w:rFonts w:ascii="TH SarabunPSK" w:hAnsi="TH SarabunPSK" w:cs="TH SarabunPSK"/>
          <w:sz w:val="32"/>
          <w:szCs w:val="32"/>
          <w:cs/>
        </w:rPr>
        <w:t>อินเตอร์เน็ท</w:t>
      </w:r>
      <w:proofErr w:type="spellEnd"/>
      <w:r w:rsidRPr="0036302F">
        <w:rPr>
          <w:rFonts w:ascii="TH SarabunPSK" w:hAnsi="TH SarabunPSK" w:cs="TH SarabunPSK"/>
          <w:sz w:val="32"/>
          <w:szCs w:val="32"/>
          <w:cs/>
        </w:rPr>
        <w:t xml:space="preserve"> ดีวีดี เพลง ละครและภาพยนตร์ เป็นต้น</w:t>
      </w:r>
    </w:p>
    <w:p w14:paraId="79017A28" w14:textId="77777777"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48B84173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5FB3A86D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A513AAA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69442FCC" w14:textId="77777777" w:rsidR="00CC4E37" w:rsidRPr="001373D3" w:rsidRDefault="00BE51D3" w:rsidP="002A7CA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CA6988" w:rsidRPr="001373D3">
        <w:rPr>
          <w:rFonts w:ascii="TH SarabunPSK" w:hAnsi="TH SarabunPSK" w:cs="TH SarabunPSK"/>
          <w:sz w:val="32"/>
          <w:szCs w:val="32"/>
          <w:cs/>
        </w:rPr>
        <w:t>ไวยากรณ์และโครงสร้างของประโยคที่ซับซ้อนขึ้น ฟัง พูด อ่าน และเขียนเรื่องต่าง ๆศึกษาอักษรคันจิเพิ่ม</w:t>
      </w:r>
    </w:p>
    <w:p w14:paraId="77EA8D1B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C344981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7CF4CE13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484F8500" w14:textId="77777777" w:rsidTr="007F2EA7">
        <w:tc>
          <w:tcPr>
            <w:tcW w:w="2448" w:type="dxa"/>
            <w:shd w:val="clear" w:color="auto" w:fill="auto"/>
          </w:tcPr>
          <w:p w14:paraId="5692A49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52C202A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77ECEF3F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7A34CA1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2EBFA95C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09D10558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2C6A90E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0A505EBF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222CB814" w14:textId="77777777" w:rsidTr="007F2EA7">
        <w:tc>
          <w:tcPr>
            <w:tcW w:w="2448" w:type="dxa"/>
            <w:shd w:val="clear" w:color="auto" w:fill="auto"/>
          </w:tcPr>
          <w:p w14:paraId="2DAE3302" w14:textId="77777777" w:rsidR="00C20AFC" w:rsidRPr="006518DC" w:rsidRDefault="00C0623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0EE79DAF" w14:textId="77777777" w:rsidR="00C0623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ตามความต้องการ</w:t>
            </w:r>
          </w:p>
          <w:p w14:paraId="669900C3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เฉพาะราย</w:t>
            </w:r>
            <w:r w:rsidR="00C20AFC"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6BF2FE7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3F9D7C72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๖ </w:t>
            </w:r>
            <w:r w:rsidRPr="00C06231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  <w:p w14:paraId="17BBFEDA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289EAAAA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A05F59A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1ABF77B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3D41D7B1" w14:textId="7777777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>๓๕๒๔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ชั้น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อาคาร 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>๓๕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คณะ</w:t>
      </w:r>
      <w:r w:rsidR="00275BE3" w:rsidRPr="00275BE3">
        <w:rPr>
          <w:rFonts w:ascii="TH Niramit AS" w:eastAsia="BrowalliaNew" w:hAnsi="TH Niramit AS" w:cs="TH Niramit AS"/>
          <w:sz w:val="30"/>
          <w:szCs w:val="30"/>
          <w:cs/>
        </w:rPr>
        <w:t xml:space="preserve">มนุษยศาสตร์และสังคมศาสตร์  </w:t>
      </w:r>
    </w:p>
    <w:p w14:paraId="21FC6903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๐๒๑๖๐๑๓๐๐</w:t>
      </w:r>
    </w:p>
    <w:p w14:paraId="6B555C0C" w14:textId="2844E244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</w:p>
    <w:p w14:paraId="44B92EE5" w14:textId="70D5693D" w:rsidR="005C3840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 w:hint="c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/>
          <w:sz w:val="30"/>
          <w:szCs w:val="30"/>
        </w:rPr>
        <w:t xml:space="preserve">  </w:t>
      </w:r>
    </w:p>
    <w:p w14:paraId="0F48EED2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proofErr w:type="spellStart"/>
      <w:r w:rsidR="002A7CA3">
        <w:rPr>
          <w:rFonts w:ascii="TH Niramit AS" w:eastAsia="BrowalliaNew" w:hAnsi="TH Niramit AS" w:cs="TH Niramit AS"/>
          <w:sz w:val="30"/>
          <w:szCs w:val="30"/>
        </w:rPr>
        <w:t>facebook</w:t>
      </w:r>
      <w:proofErr w:type="spellEnd"/>
      <w:r w:rsidR="002A7CA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A7CA3" w:rsidRPr="002A7CA3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“Japanese Sensei SSRU”</w:t>
      </w:r>
    </w:p>
    <w:p w14:paraId="7BFEA9C7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3C44009" w14:textId="77777777" w:rsid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AD98624" w14:textId="77777777" w:rsidR="00386B63" w:rsidRDefault="00386B63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5FBEA13" w14:textId="77777777" w:rsidR="00A47F4A" w:rsidRPr="009506E5" w:rsidRDefault="00A47F4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C4F89F4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126C588B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lastRenderedPageBreak/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618D8C8F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0E562F68" w14:textId="77777777" w:rsidR="0097531C" w:rsidRDefault="007C5700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มีวินัย ตรงต่อเวลา รับผิดชอบต่อตนเองและส่วนรวม</w:t>
      </w:r>
    </w:p>
    <w:p w14:paraId="1B655A03" w14:textId="77777777" w:rsidR="0097531C" w:rsidRDefault="00A8249F" w:rsidP="00E0669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2A7CA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E06692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มีความซื่อสัตย์สุจริต</w:t>
      </w:r>
    </w:p>
    <w:p w14:paraId="1A3AE588" w14:textId="77777777" w:rsidR="0097531C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6100D">
        <w:rPr>
          <w:rFonts w:ascii="TH Niramit AS" w:eastAsia="BrowalliaNew" w:hAnsi="TH Niramit AS" w:cs="TH Niramit AS"/>
          <w:sz w:val="30"/>
          <w:szCs w:val="30"/>
          <w:cs/>
        </w:rPr>
        <w:t>ปฏิบัติงานอย่างมีคุณธรรม</w:t>
      </w:r>
      <w:r w:rsidR="00A1254F" w:rsidRPr="00A1254F">
        <w:rPr>
          <w:rFonts w:ascii="TH Niramit AS" w:eastAsia="BrowalliaNew" w:hAnsi="TH Niramit AS" w:cs="TH Niramit AS"/>
          <w:sz w:val="30"/>
          <w:szCs w:val="30"/>
          <w:cs/>
        </w:rPr>
        <w:t>จริยธรรม</w:t>
      </w:r>
    </w:p>
    <w:p w14:paraId="60844DF9" w14:textId="77777777" w:rsidR="00617064" w:rsidRDefault="002A7CA3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เคารพกฎระเบียบและข้อบังคับต่างๆขององค์กรและสังคม</w:t>
      </w:r>
    </w:p>
    <w:p w14:paraId="4EB032CE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5899F182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</w:r>
      <w:r w:rsidR="002A7CA3">
        <w:rPr>
          <w:rFonts w:ascii="TH SarabunPSK" w:hAnsi="TH SarabunPSK" w:cs="TH SarabunPSK" w:hint="cs"/>
          <w:sz w:val="32"/>
          <w:szCs w:val="32"/>
          <w:cs/>
          <w:lang w:eastAsia="ja-JP"/>
        </w:rPr>
        <w:t>๔</w:t>
      </w:r>
      <w:r w:rsidR="002A7CA3" w:rsidRPr="002A7CA3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2A7CA3" w:rsidRPr="002A7CA3">
        <w:rPr>
          <w:rFonts w:ascii="TH SarabunPSK" w:hAnsi="TH SarabunPSK" w:cs="TH SarabunPSK"/>
          <w:sz w:val="32"/>
          <w:szCs w:val="32"/>
          <w:cs/>
          <w:lang w:eastAsia="ja-JP"/>
        </w:rPr>
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</w:r>
    </w:p>
    <w:p w14:paraId="24D2FEEA" w14:textId="77777777" w:rsidR="0097531C" w:rsidRPr="002A7CA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>อภิปรายทั้งกลุ่มเฉพาะและกลุ่มใหญ่</w:t>
      </w:r>
    </w:p>
    <w:p w14:paraId="4D8A260F" w14:textId="77777777" w:rsidR="0097531C" w:rsidRPr="002A7CA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2A7CA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</w:r>
    </w:p>
    <w:p w14:paraId="47E2D920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4B08BFF" w14:textId="77777777" w:rsidR="003E1654" w:rsidRPr="00FD10B9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D10B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พิจารณาจากพฤติกรรมการเข้าเรียนและการทำงานที่ได้รับมอบหมายอย่างถูกต้อง สังเกตความรับผิดชอบในผลงาน และการตรงต่อเวลา</w:t>
      </w:r>
      <w:r w:rsidR="00FD10B9" w:rsidRPr="00FD10B9">
        <w:rPr>
          <w:rFonts w:ascii="TH SarabunPSK" w:hAnsi="TH SarabunPSK" w:cs="TH SarabunPSK"/>
          <w:cs/>
          <w:lang w:val="en-AU"/>
        </w:rPr>
        <w:t xml:space="preserve">     </w:t>
      </w:r>
    </w:p>
    <w:p w14:paraId="63F79AA3" w14:textId="77777777" w:rsidR="0097531C" w:rsidRPr="00FD10B9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พิจารณาจากการร่วมอภิปรายที่มีเหตุผลถูกต้อง เหมาะสม และสร้างสรรค์</w:t>
      </w:r>
    </w:p>
    <w:p w14:paraId="2CF459B9" w14:textId="77777777" w:rsidR="007F2EA7" w:rsidRPr="00FD10B9" w:rsidRDefault="00617064" w:rsidP="003E16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ประเมินผลงานที่ได้รับมอบหมาย</w:t>
      </w:r>
    </w:p>
    <w:p w14:paraId="3522E75F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17130733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007E147" w14:textId="77777777" w:rsidR="00955DF5" w:rsidRDefault="00FD10B9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896A89" w:rsidRPr="00896A89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มีความรู้ความเข้าใจหลักภาษาญี่ปุ่น หลักการสื่อสารที่ถูกต้องเหมาะสมตามวัฒนธรรม</w:t>
      </w:r>
    </w:p>
    <w:p w14:paraId="595A5202" w14:textId="77777777" w:rsidR="0066100D" w:rsidRDefault="0069712A" w:rsidP="006610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629A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มีความรู้ความเข้าใจในหลักและสาระสำคัญของวิชาอื่นที่เกี่ยวข้องและสามารถนำไปประยุกต์ใช้หรือ</w:t>
      </w:r>
    </w:p>
    <w:p w14:paraId="7909022C" w14:textId="77777777" w:rsidR="00955DF5" w:rsidRDefault="005629A1" w:rsidP="006610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เป็นพื้นฐานของการเรียน</w:t>
      </w:r>
    </w:p>
    <w:p w14:paraId="69A53DF4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346B01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95D95" w:rsidRPr="00295D9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บรรยาย อภิปราย</w:t>
      </w:r>
    </w:p>
    <w:p w14:paraId="49DEB5F4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95D95" w:rsidRPr="00295D95">
        <w:rPr>
          <w:rFonts w:ascii="TH Niramit AS" w:eastAsia="BrowalliaNew" w:hAnsi="TH Niramit AS" w:cs="TH Niramit AS"/>
          <w:sz w:val="30"/>
          <w:szCs w:val="30"/>
          <w:cs/>
        </w:rPr>
        <w:t xml:space="preserve">กิจกรรมคู่ </w:t>
      </w:r>
      <w:r w:rsidR="006546D4">
        <w:rPr>
          <w:rFonts w:ascii="TH Niramit AS" w:eastAsia="BrowalliaNew" w:hAnsi="TH Niramit AS" w:cs="TH Niramit AS" w:hint="cs"/>
          <w:sz w:val="30"/>
          <w:szCs w:val="30"/>
          <w:cs/>
        </w:rPr>
        <w:t>กิจกรรมกลุ่ม</w:t>
      </w:r>
    </w:p>
    <w:p w14:paraId="7FF729AE" w14:textId="77777777" w:rsidR="00955DF5" w:rsidRPr="006518DC" w:rsidRDefault="006546D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D25DA">
        <w:rPr>
          <w:rFonts w:ascii="TH Niramit AS" w:eastAsia="BrowalliaNew" w:hAnsi="TH Niramit AS" w:cs="TH Niramit AS" w:hint="cs"/>
          <w:sz w:val="30"/>
          <w:szCs w:val="30"/>
          <w:cs/>
        </w:rPr>
        <w:t xml:space="preserve">แบบฝึก </w:t>
      </w:r>
      <w:r w:rsidR="00295D95" w:rsidRPr="00295D95">
        <w:rPr>
          <w:rFonts w:ascii="TH Niramit AS" w:eastAsia="BrowalliaNew" w:hAnsi="TH Niramit AS" w:cs="TH Niramit AS"/>
          <w:sz w:val="30"/>
          <w:szCs w:val="30"/>
          <w:cs/>
        </w:rPr>
        <w:t>ทดสอบ</w:t>
      </w:r>
    </w:p>
    <w:p w14:paraId="4806F97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E9D0A72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D10B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ทดสอบกลายภาคและปลายภาค โดยเน้นการติดต่อสื่อสารในสถานการณ์ต่างๆ อย่างมีประสิทธิภาพ</w:t>
      </w:r>
    </w:p>
    <w:p w14:paraId="79A68470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การสนทนาโต้ตอบกับอาจารย์ผู้สอน</w:t>
      </w:r>
    </w:p>
    <w:p w14:paraId="0433B267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การตรวจแบบฝึกหัด</w:t>
      </w:r>
    </w:p>
    <w:p w14:paraId="4E4FDAA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68852711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738998E" w14:textId="77777777" w:rsidR="00955DF5" w:rsidRDefault="008D013B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031DF" w:rsidRPr="00E031DF">
        <w:rPr>
          <w:rFonts w:ascii="TH Niramit AS" w:eastAsia="BrowalliaNew" w:hAnsi="TH Niramit AS" w:cs="TH Niramit AS"/>
          <w:sz w:val="30"/>
          <w:szCs w:val="30"/>
          <w:cs/>
        </w:rPr>
        <w:t>สามารถวิเค</w:t>
      </w:r>
      <w:r w:rsidR="0066100D">
        <w:rPr>
          <w:rFonts w:ascii="TH Niramit AS" w:eastAsia="BrowalliaNew" w:hAnsi="TH Niramit AS" w:cs="TH Niramit AS"/>
          <w:sz w:val="30"/>
          <w:szCs w:val="30"/>
          <w:cs/>
        </w:rPr>
        <w:t>ราะห์เนื้อหาและสถานการณ์ต่างๆ</w:t>
      </w:r>
      <w:r w:rsidR="0066100D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และนำไปประยุกต์ใช้ในสถานการณ์จริงได้</w:t>
      </w:r>
    </w:p>
    <w:p w14:paraId="3167C962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64B3F">
        <w:rPr>
          <w:rFonts w:ascii="TH Niramit AS" w:eastAsia="BrowalliaNew" w:hAnsi="TH Niramit AS" w:cs="TH Niramit AS" w:hint="cs"/>
          <w:sz w:val="30"/>
          <w:szCs w:val="30"/>
          <w:cs/>
        </w:rPr>
        <w:t>สามารถนำความรู้และทักษะไปประยุกต์ใช้</w:t>
      </w:r>
      <w:r w:rsidR="0066100D">
        <w:rPr>
          <w:rFonts w:ascii="TH Niramit AS" w:eastAsia="BrowalliaNew" w:hAnsi="TH Niramit AS" w:cs="TH Niramit AS" w:hint="cs"/>
          <w:sz w:val="30"/>
          <w:szCs w:val="30"/>
          <w:cs/>
        </w:rPr>
        <w:t>ในการแก้ปัญหา</w:t>
      </w:r>
      <w:r w:rsidR="0008063C">
        <w:rPr>
          <w:rFonts w:ascii="TH Niramit AS" w:eastAsia="BrowalliaNew" w:hAnsi="TH Niramit AS" w:cs="TH Niramit AS" w:hint="cs"/>
          <w:sz w:val="30"/>
          <w:szCs w:val="30"/>
          <w:cs/>
        </w:rPr>
        <w:t>ได้</w:t>
      </w:r>
      <w:r w:rsidR="0066100D">
        <w:rPr>
          <w:rFonts w:ascii="TH Niramit AS" w:eastAsia="BrowalliaNew" w:hAnsi="TH Niramit AS" w:cs="TH Niramit AS" w:hint="cs"/>
          <w:sz w:val="30"/>
          <w:szCs w:val="30"/>
          <w:cs/>
        </w:rPr>
        <w:t>อย่างเหมาะสม</w:t>
      </w:r>
    </w:p>
    <w:p w14:paraId="75A5848C" w14:textId="77777777" w:rsidR="00364B3F" w:rsidRDefault="00364B3F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934DD5">
        <w:rPr>
          <w:rFonts w:ascii="TH Niramit AS" w:eastAsia="BrowalliaNew" w:hAnsi="TH Niramit AS" w:cs="TH Niramit AS" w:hint="cs"/>
          <w:sz w:val="30"/>
          <w:szCs w:val="30"/>
          <w:cs/>
        </w:rPr>
        <w:t>มีความใฝ่หาความรู้</w:t>
      </w:r>
    </w:p>
    <w:p w14:paraId="69DAE7CB" w14:textId="77777777" w:rsidR="00955DF5" w:rsidRDefault="00955DF5" w:rsidP="00934DD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DFB372F" w14:textId="77777777" w:rsidR="000806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>
        <w:rPr>
          <w:rFonts w:ascii="TH Niramit AS" w:eastAsia="BrowalliaNew" w:hAnsi="TH Niramit AS" w:cs="TH Niramit AS" w:hint="cs"/>
          <w:sz w:val="30"/>
          <w:szCs w:val="30"/>
          <w:cs/>
        </w:rPr>
        <w:t>การบรรยายและยกตัวอย่างประกอบที่หลากหลาย</w:t>
      </w:r>
    </w:p>
    <w:p w14:paraId="7980B0C8" w14:textId="77777777" w:rsidR="00955DF5" w:rsidRDefault="000806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 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30DDF" w:rsidRPr="00230DDF">
        <w:rPr>
          <w:rFonts w:ascii="TH Niramit AS" w:eastAsia="BrowalliaNew" w:hAnsi="TH Niramit AS" w:cs="TH Niramit AS"/>
          <w:sz w:val="30"/>
          <w:szCs w:val="30"/>
          <w:cs/>
        </w:rPr>
        <w:t>กำหนดกิจกรรมที่นักศึกษาสามารถค้นคว้าเรียนรู้ด้วยตัวเอง</w:t>
      </w:r>
    </w:p>
    <w:p w14:paraId="590AD70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230DDF">
        <w:rPr>
          <w:rFonts w:ascii="TH Niramit AS" w:eastAsia="BrowalliaNew" w:hAnsi="TH Niramit AS" w:cs="TH Niramit AS" w:hint="cs"/>
          <w:sz w:val="30"/>
          <w:szCs w:val="30"/>
          <w:cs/>
        </w:rPr>
        <w:t>อภิปรายปัญหาร่วมกัน</w:t>
      </w:r>
    </w:p>
    <w:p w14:paraId="0FE7F074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0003B8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สอบกลาบภาคและสอบปลายภาค</w:t>
      </w:r>
    </w:p>
    <w:p w14:paraId="33F78188" w14:textId="77777777" w:rsid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D10B9">
        <w:rPr>
          <w:rFonts w:ascii="TH Niramit AS" w:eastAsia="BrowalliaNew" w:hAnsi="TH Niramit AS" w:cs="TH Niramit AS" w:hint="cs"/>
          <w:sz w:val="30"/>
          <w:szCs w:val="30"/>
          <w:cs/>
        </w:rPr>
        <w:t>การตรวจผลานและให้ข้อมูลย้อนกลับ</w:t>
      </w:r>
    </w:p>
    <w:p w14:paraId="393104B1" w14:textId="77777777" w:rsidR="00955DF5" w:rsidRDefault="00FD10B9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(๓)  สังเกตพฤติกรรมจากการแต่งประโยคและสนทนาโต้ตอบ</w:t>
      </w:r>
      <w:r w:rsidR="00C61410" w:rsidRPr="00C61410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</w:p>
    <w:p w14:paraId="288DBC50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07E23E0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23327E8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8249F"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907053" w:rsidRPr="00907053">
        <w:rPr>
          <w:rFonts w:ascii="TH Niramit AS" w:eastAsia="BrowalliaNew" w:hAnsi="TH Niramit AS" w:cs="TH Niramit AS"/>
          <w:sz w:val="30"/>
          <w:szCs w:val="30"/>
          <w:cs/>
        </w:rPr>
        <w:t>สามารถทำงานร่วมกับผู้อื่นได้เป็นอย่างดี</w:t>
      </w:r>
    </w:p>
    <w:p w14:paraId="5F8EDFD2" w14:textId="77777777" w:rsidR="00907053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26"/>
          <w:szCs w:val="26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D64B5" w:rsidRPr="00290E69">
        <w:rPr>
          <w:rFonts w:ascii="TH Niramit AS" w:hAnsi="TH Niramit AS" w:cs="TH Niramit AS" w:hint="cs"/>
          <w:sz w:val="30"/>
          <w:szCs w:val="30"/>
          <w:cs/>
        </w:rPr>
        <w:t>มีความรับผิดชอบต่องานที่ได้รับมอบหมาย</w:t>
      </w:r>
    </w:p>
    <w:p w14:paraId="072D74C0" w14:textId="77777777" w:rsidR="00A70B91" w:rsidRPr="0097531C" w:rsidRDefault="00A70B91" w:rsidP="00BD64B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D64B5">
        <w:rPr>
          <w:rFonts w:ascii="TH Niramit AS" w:eastAsia="BrowalliaNew" w:hAnsi="TH Niramit AS" w:cs="TH Niramit AS" w:hint="cs"/>
          <w:sz w:val="30"/>
          <w:szCs w:val="30"/>
          <w:cs/>
        </w:rPr>
        <w:t>มีภาวะผู้นำ</w:t>
      </w:r>
    </w:p>
    <w:p w14:paraId="75E4AE15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0F74EA4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จัดกิจการรมการเรียนแบบร่วมมือ (</w:t>
      </w:r>
      <w:r w:rsidR="00FD10B9" w:rsidRPr="00FD10B9">
        <w:rPr>
          <w:rFonts w:ascii="TH SarabunPSK" w:hAnsi="TH SarabunPSK" w:cs="TH SarabunPSK"/>
          <w:sz w:val="32"/>
          <w:szCs w:val="32"/>
          <w:lang w:eastAsia="ja-JP"/>
        </w:rPr>
        <w:t>Cooperative Learning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)</w:t>
      </w:r>
      <w:r w:rsidR="00FD10B9" w:rsidRPr="00FD10B9">
        <w:rPr>
          <w:rFonts w:ascii="TH SarabunPSK" w:hAnsi="TH SarabunPSK" w:cs="TH SarabunPSK"/>
          <w:sz w:val="32"/>
          <w:szCs w:val="32"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การจับคู่แต่งบทสนทนา เพื่อพัฒนาทักษะทางภาษา และความรับผิดชอบ และความสัมพันธ์ระหว่างบุคคล</w:t>
      </w:r>
    </w:p>
    <w:p w14:paraId="0A90E2E4" w14:textId="77777777" w:rsidR="00290E69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จัดกิจกรรมแบบผู้เรียนมีส่วนร่วม (</w:t>
      </w:r>
      <w:r w:rsidR="00FD10B9" w:rsidRPr="00FD10B9">
        <w:rPr>
          <w:rFonts w:ascii="TH SarabunPSK" w:hAnsi="TH SarabunPSK" w:cs="TH SarabunPSK"/>
          <w:sz w:val="32"/>
          <w:szCs w:val="32"/>
          <w:lang w:eastAsia="ja-JP"/>
        </w:rPr>
        <w:t>Active Learning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)</w:t>
      </w:r>
      <w:r w:rsidR="00FD10B9" w:rsidRPr="00FD10B9">
        <w:rPr>
          <w:rFonts w:ascii="TH SarabunPSK" w:hAnsi="TH SarabunPSK" w:cs="TH SarabunPSK"/>
          <w:sz w:val="32"/>
          <w:szCs w:val="32"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เปิดโอกาสให้แสดงความคิดเห็นในชั้นเรียน</w:t>
      </w:r>
    </w:p>
    <w:p w14:paraId="735CFB39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11EB4F7" w14:textId="77777777" w:rsidR="00597A4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97A43" w:rsidRPr="00597A43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สังเกตการความสนใจและความร่วมมือในทำงานกลุ่ม</w:t>
      </w:r>
    </w:p>
    <w:p w14:paraId="221139EE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97A43" w:rsidRPr="00597A43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ประเมินความสามารถในการนำเสนอผลงานกลุ่ม</w:t>
      </w:r>
    </w:p>
    <w:p w14:paraId="09E81CE8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8A9A1A9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EAB9EC6" w14:textId="77777777" w:rsidR="001B5B0D" w:rsidRDefault="0061128C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>มีทักษะการใช้เทคโนโลยีสารสนเทศในการสืบค้นและการนำเสนอข้อมูล</w:t>
      </w:r>
    </w:p>
    <w:p w14:paraId="68F6C541" w14:textId="77777777" w:rsidR="004951F9" w:rsidRDefault="0069712A" w:rsidP="004951F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มีทักษะในการเลือกและประยุกต์ใช้เทคนิคทางสถิติหรือคณิตศาสตร์ในการแก้ปัญหาการทำงานหรือ</w:t>
      </w:r>
    </w:p>
    <w:p w14:paraId="5DFA38B6" w14:textId="77777777" w:rsidR="001B5B0D" w:rsidRDefault="009E7A57" w:rsidP="004951F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กิจกรรมได้อย่างเหมาะสม</w:t>
      </w:r>
    </w:p>
    <w:p w14:paraId="635E7FBF" w14:textId="77777777" w:rsidR="001B5B0D" w:rsidRPr="0097531C" w:rsidRDefault="001B5B0D" w:rsidP="00D25E4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4951F9">
        <w:rPr>
          <w:rFonts w:ascii="TH Niramit AS" w:eastAsia="BrowalliaNew" w:hAnsi="TH Niramit AS" w:cs="TH Niramit AS" w:hint="cs"/>
          <w:sz w:val="30"/>
          <w:szCs w:val="30"/>
          <w:cs/>
        </w:rPr>
        <w:t>มี</w:t>
      </w:r>
      <w:r w:rsidR="00D25E40" w:rsidRPr="00D25E40">
        <w:rPr>
          <w:rFonts w:ascii="TH Niramit AS" w:eastAsia="BrowalliaNew" w:hAnsi="TH Niramit AS" w:cs="TH Niramit AS"/>
          <w:sz w:val="30"/>
          <w:szCs w:val="30"/>
          <w:cs/>
        </w:rPr>
        <w:t>ทักษะการสื่อสารอย่างมีประสิทธิภาพทั้งภาษาไทย ภาษาอังกฤษและภาษาญี่ปุ่น</w:t>
      </w:r>
    </w:p>
    <w:p w14:paraId="3B57B63A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2EF6A1DE" w14:textId="77777777" w:rsidR="00846871" w:rsidRPr="00F51AD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สาธิตและฝึกทักษะการวิเคราะห์โดยใช้กิจกรรมและแบบฝึกหัด</w:t>
      </w:r>
    </w:p>
    <w:p w14:paraId="46AC9079" w14:textId="77777777" w:rsidR="0084687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51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</w:r>
    </w:p>
    <w:p w14:paraId="652F4F17" w14:textId="77777777" w:rsidR="00F51ADD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 xml:space="preserve">(๓)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1ADD">
        <w:rPr>
          <w:rFonts w:ascii="TH SarabunPSK" w:hAnsi="TH SarabunPSK" w:cs="TH SarabunPSK"/>
          <w:sz w:val="32"/>
          <w:szCs w:val="32"/>
          <w:cs/>
        </w:rPr>
        <w:t>จัดกิจกรรมส่งเสริมการแก้ปัญหา (</w:t>
      </w:r>
      <w:r w:rsidRPr="00F51ADD">
        <w:rPr>
          <w:rFonts w:ascii="TH SarabunPSK" w:hAnsi="TH SarabunPSK" w:cs="TH SarabunPSK"/>
          <w:sz w:val="32"/>
          <w:szCs w:val="32"/>
          <w:lang w:eastAsia="ja-JP"/>
        </w:rPr>
        <w:t>Problem - Based Learning</w:t>
      </w:r>
      <w:r w:rsidRPr="00F51ADD">
        <w:rPr>
          <w:rFonts w:ascii="TH SarabunPSK" w:hAnsi="TH SarabunPSK" w:cs="TH SarabunPSK"/>
          <w:sz w:val="32"/>
          <w:szCs w:val="32"/>
          <w:cs/>
        </w:rPr>
        <w:t>)</w:t>
      </w:r>
      <w:r w:rsidRPr="00F51ADD">
        <w:rPr>
          <w:rFonts w:ascii="TH SarabunPSK" w:hAnsi="TH SarabunPSK" w:cs="TH SarabunPSK"/>
          <w:cs/>
          <w:lang w:val="en-AU"/>
        </w:rPr>
        <w:t xml:space="preserve"> </w:t>
      </w:r>
      <w:r w:rsidRPr="00F51ADD">
        <w:rPr>
          <w:rFonts w:ascii="TH SarabunPSK" w:hAnsi="TH SarabunPSK" w:cs="TH SarabunPSK"/>
          <w:sz w:val="32"/>
          <w:szCs w:val="32"/>
          <w:cs/>
        </w:rPr>
        <w:t>ทั้งด้านเนื้อหาวิชา ภาษาและฝึกการวิเคราะห์ปัญหาตามบริบทของการใช้ภาษาในการสื่อสาร</w:t>
      </w:r>
    </w:p>
    <w:p w14:paraId="62FA1D17" w14:textId="77777777" w:rsidR="00F51ADD" w:rsidRPr="00F51ADD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F51ADD">
        <w:rPr>
          <w:rFonts w:ascii="TH SarabunPSK" w:hAnsi="TH SarabunPSK" w:cs="TH SarabunPSK"/>
          <w:sz w:val="32"/>
          <w:szCs w:val="32"/>
          <w:cs/>
        </w:rPr>
        <w:t>นำเสนอโดยใช้รูปแบบและเทคโนโลยีที่เหมาะสม</w:t>
      </w:r>
    </w:p>
    <w:p w14:paraId="303ADF3C" w14:textId="77777777" w:rsidR="001B5B0D" w:rsidRDefault="00C742F1" w:rsidP="0084687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D92DF81" w14:textId="77777777" w:rsidR="001B5B0D" w:rsidRPr="00F51AD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51AD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การจัดทำรายงาน และนำเสนอผลงานในรูปของเทคโนโลยี</w:t>
      </w:r>
    </w:p>
    <w:p w14:paraId="6695487A" w14:textId="77777777" w:rsidR="00A70B91" w:rsidRPr="00F51ADD" w:rsidRDefault="001B5B0D" w:rsidP="00CF1C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ประเมินจากการมีส่วนร่วมในการอภิปรายรายงานนำเสนอ สังเกตพฤติกกรมในการแสดงการใช้เหตุผลในการวิเคราะห์</w:t>
      </w:r>
    </w:p>
    <w:p w14:paraId="080A70C0" w14:textId="77777777" w:rsidR="00C742F1" w:rsidRDefault="00C742F1" w:rsidP="008D013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139435F7" w14:textId="77777777" w:rsidR="00C742F1" w:rsidRPr="00C742F1" w:rsidRDefault="008D013B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tab/>
      </w:r>
      <w:r>
        <w:rPr>
          <w:rFonts w:ascii="TH Niramit AS" w:eastAsia="BrowalliaNew" w:hAnsi="TH Niramit AS" w:cs="TH Niramit AS" w:hint="cs"/>
          <w:sz w:val="32"/>
          <w:szCs w:val="32"/>
          <w:cs/>
        </w:rPr>
        <w:tab/>
        <w:t xml:space="preserve">  </w:t>
      </w:r>
      <w:r w:rsidR="00046B28">
        <w:rPr>
          <w:rFonts w:ascii="TH Niramit AS" w:eastAsia="BrowalliaNew" w:hAnsi="TH Niramit AS" w:cs="TH Niramit AS" w:hint="cs"/>
          <w:sz w:val="32"/>
          <w:szCs w:val="32"/>
          <w:cs/>
        </w:rPr>
        <w:t>ไม่มี</w:t>
      </w:r>
    </w:p>
    <w:p w14:paraId="37E711C2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36A10ED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lastRenderedPageBreak/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5BC29C3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53EF51C7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1F2125CC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55B3C92B" w14:textId="77777777"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D394A17" w14:textId="77777777" w:rsidR="002B7D38" w:rsidRDefault="002B7D38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9DC3B88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20E4AEE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60611C30" w14:textId="77777777" w:rsidTr="001B5B0D">
        <w:trPr>
          <w:tblHeader/>
        </w:trPr>
        <w:tc>
          <w:tcPr>
            <w:tcW w:w="1031" w:type="dxa"/>
            <w:vAlign w:val="center"/>
          </w:tcPr>
          <w:p w14:paraId="00163C8B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701D608F" w14:textId="77777777" w:rsidR="00921B2F" w:rsidRPr="002A03F9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3F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2A03F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A03F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320E3368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65D6DBCB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7EBAF1BB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64D87DDB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9E47BA" w14:paraId="2CD6FDAB" w14:textId="77777777" w:rsidTr="001B5B0D">
        <w:trPr>
          <w:trHeight w:val="467"/>
        </w:trPr>
        <w:tc>
          <w:tcPr>
            <w:tcW w:w="1031" w:type="dxa"/>
          </w:tcPr>
          <w:p w14:paraId="08835148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3260" w:type="dxa"/>
          </w:tcPr>
          <w:p w14:paraId="30D1E397" w14:textId="77777777" w:rsidR="00921B2F" w:rsidRDefault="00D05BB7" w:rsidP="004C4974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แนะนำภาพรวมของรายวิชา การ</w:t>
            </w:r>
            <w:r w:rsidR="004C4974" w:rsidRPr="002A03F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ประเมินผล</w:t>
            </w:r>
            <w:r w:rsidR="00A8249F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 </w:t>
            </w:r>
          </w:p>
          <w:p w14:paraId="7F14E6AD" w14:textId="77777777" w:rsidR="00A8249F" w:rsidRPr="00A8249F" w:rsidRDefault="00A8249F" w:rsidP="004C4974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>ทบทวนความรู้เดิม</w:t>
            </w:r>
          </w:p>
        </w:tc>
        <w:tc>
          <w:tcPr>
            <w:tcW w:w="992" w:type="dxa"/>
          </w:tcPr>
          <w:p w14:paraId="5FE27E58" w14:textId="77777777" w:rsidR="00921B2F" w:rsidRPr="009E47BA" w:rsidRDefault="002B7D38" w:rsidP="00F96DA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F15EDC8" w14:textId="77777777" w:rsidR="00921B2F" w:rsidRPr="009E47BA" w:rsidRDefault="002B7D38" w:rsidP="004C4974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ชี้แจงแนวการสอน แหล่งการเรียนรู้ และการ ประเมินผล </w:t>
            </w:r>
          </w:p>
        </w:tc>
        <w:tc>
          <w:tcPr>
            <w:tcW w:w="2126" w:type="dxa"/>
          </w:tcPr>
          <w:p w14:paraId="574FD624" w14:textId="77777777" w:rsidR="00921B2F" w:rsidRPr="009E47BA" w:rsidRDefault="002B7D38" w:rsidP="002A03F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 w:rsidR="00E067A7"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</w:t>
            </w:r>
            <w:r w:rsidR="002A03F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  <w:r w:rsidR="00E067A7">
              <w:rPr>
                <w:rFonts w:ascii="TH Niramit AS" w:hAnsi="TH Niramit AS" w:cs="TH Niramit AS" w:hint="cs"/>
                <w:sz w:val="30"/>
                <w:szCs w:val="30"/>
                <w:cs/>
              </w:rPr>
              <w:t>รอดสุข</w:t>
            </w:r>
          </w:p>
        </w:tc>
      </w:tr>
      <w:tr w:rsidR="00921B2F" w:rsidRPr="009E47BA" w14:paraId="5CFA1632" w14:textId="77777777" w:rsidTr="001B5B0D">
        <w:tc>
          <w:tcPr>
            <w:tcW w:w="1031" w:type="dxa"/>
          </w:tcPr>
          <w:p w14:paraId="4ECE53C0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3260" w:type="dxa"/>
          </w:tcPr>
          <w:p w14:paraId="5C6FC34A" w14:textId="77777777" w:rsidR="009632E7" w:rsidRPr="009632E7" w:rsidRDefault="00E067A7" w:rsidP="009632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17-18</w:t>
            </w:r>
          </w:p>
          <w:p w14:paraId="46A3E638" w14:textId="77777777" w:rsidR="009632E7" w:rsidRPr="009632E7" w:rsidRDefault="00E067A7" w:rsidP="009632E7">
            <w:pPr>
              <w:rPr>
                <w:rFonts w:ascii="TH SarabunPSK" w:hAnsi="TH SarabunPSK" w:cs="TH SarabunPSK"/>
                <w:sz w:val="22"/>
                <w:szCs w:val="24"/>
                <w:lang w:eastAsia="ja-JP"/>
              </w:rPr>
            </w:pPr>
            <w:r>
              <w:rPr>
                <w:rFonts w:ascii="TH SarabunPSK" w:hAnsi="TH SarabunPSK" w:cs="TH SarabunPSK" w:hint="eastAsia"/>
                <w:sz w:val="22"/>
                <w:szCs w:val="24"/>
                <w:lang w:eastAsia="ja-JP"/>
              </w:rPr>
              <w:t>普通形、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</w:t>
            </w:r>
            <w:r>
              <w:rPr>
                <w:rFonts w:ascii="TH SarabunPSK" w:hAnsi="TH SarabunPSK" w:cs="TH SarabunPSK" w:hint="eastAsia"/>
                <w:sz w:val="22"/>
                <w:szCs w:val="24"/>
                <w:lang w:eastAsia="ja-JP"/>
              </w:rPr>
              <w:t>まえに、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</w:t>
            </w:r>
            <w:r>
              <w:rPr>
                <w:rFonts w:ascii="TH SarabunPSK" w:hAnsi="TH SarabunPSK" w:cs="TH SarabunPSK" w:hint="eastAsia"/>
                <w:sz w:val="22"/>
                <w:szCs w:val="24"/>
                <w:lang w:eastAsia="ja-JP"/>
              </w:rPr>
              <w:t>とき</w:t>
            </w:r>
          </w:p>
          <w:p w14:paraId="18C3C13F" w14:textId="77777777" w:rsidR="00A5581E" w:rsidRPr="009632E7" w:rsidRDefault="00E067A7" w:rsidP="009632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รูปธรรมดา</w:t>
            </w:r>
          </w:p>
        </w:tc>
        <w:tc>
          <w:tcPr>
            <w:tcW w:w="992" w:type="dxa"/>
          </w:tcPr>
          <w:p w14:paraId="28D94BA1" w14:textId="77777777" w:rsidR="00921B2F" w:rsidRPr="009E47BA" w:rsidRDefault="00F96DA7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3372CBE" w14:textId="77777777" w:rsidR="00921B2F" w:rsidRPr="002A03F9" w:rsidRDefault="002A03F9" w:rsidP="00F96DA7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66BC32EA" w14:textId="77777777" w:rsidR="00921B2F" w:rsidRPr="009E47BA" w:rsidRDefault="00E067A7" w:rsidP="00F96DA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229EBEA1" w14:textId="77777777" w:rsidTr="001B5B0D">
        <w:tc>
          <w:tcPr>
            <w:tcW w:w="1031" w:type="dxa"/>
          </w:tcPr>
          <w:p w14:paraId="0132582E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</w:tcPr>
          <w:p w14:paraId="036D924A" w14:textId="77777777" w:rsidR="009632E7" w:rsidRPr="009632E7" w:rsidRDefault="0014650D" w:rsidP="009632E7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2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0</w:t>
            </w:r>
          </w:p>
          <w:p w14:paraId="1D91CF7E" w14:textId="77777777" w:rsidR="00E067A7" w:rsidRDefault="00E067A7" w:rsidP="00E067A7">
            <w:pPr>
              <w:rPr>
                <w:rFonts w:ascii="TH SarabunPSK" w:hAnsi="TH SarabunPSK" w:cs="TH SarabunPSK"/>
                <w:sz w:val="22"/>
                <w:szCs w:val="24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</w:t>
            </w:r>
            <w:r>
              <w:rPr>
                <w:rFonts w:ascii="TH SarabunPSK" w:hAnsi="TH SarabunPSK" w:cs="TH SarabunPSK" w:hint="eastAsia"/>
                <w:sz w:val="22"/>
                <w:szCs w:val="24"/>
                <w:lang w:eastAsia="ja-JP"/>
              </w:rPr>
              <w:t>て、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</w:t>
            </w:r>
            <w:r>
              <w:rPr>
                <w:rFonts w:ascii="TH SarabunPSK" w:hAnsi="TH SarabunPSK" w:cs="TH SarabunPSK" w:hint="eastAsia"/>
                <w:sz w:val="22"/>
                <w:szCs w:val="24"/>
                <w:lang w:eastAsia="ja-JP"/>
              </w:rPr>
              <w:t>たら、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</w:t>
            </w:r>
            <w:r>
              <w:rPr>
                <w:rFonts w:ascii="TH SarabunPSK" w:hAnsi="TH SarabunPSK" w:cs="TH SarabunPSK" w:hint="eastAsia"/>
                <w:sz w:val="22"/>
                <w:szCs w:val="24"/>
                <w:lang w:eastAsia="ja-JP"/>
              </w:rPr>
              <w:t>ています</w:t>
            </w:r>
          </w:p>
          <w:p w14:paraId="7DD1D2FE" w14:textId="77777777" w:rsidR="00E067A7" w:rsidRDefault="00E067A7" w:rsidP="00E067A7">
            <w:pPr>
              <w:rPr>
                <w:rFonts w:asciiTheme="minorBidi" w:hAnsiTheme="minorBidi" w:cstheme="minorBidi"/>
                <w:lang w:eastAsia="ja-JP"/>
              </w:rPr>
            </w:pPr>
            <w:r w:rsidRPr="00E067A7">
              <w:rPr>
                <w:rFonts w:asciiTheme="minorBidi" w:hAnsiTheme="minorBidi" w:cstheme="minorBidi"/>
                <w:cs/>
                <w:lang w:eastAsia="ja-JP"/>
              </w:rPr>
              <w:t>สำนวน</w:t>
            </w:r>
            <w:r w:rsidR="0014650D">
              <w:rPr>
                <w:rFonts w:asciiTheme="minorBidi" w:hAnsiTheme="minorBidi" w:cstheme="minorBidi" w:hint="cs"/>
                <w:cs/>
                <w:lang w:eastAsia="ja-JP"/>
              </w:rPr>
              <w:t>บอกเหตุผล</w:t>
            </w:r>
          </w:p>
          <w:p w14:paraId="7598605B" w14:textId="77777777" w:rsidR="00921B2F" w:rsidRPr="0014650D" w:rsidRDefault="0014650D" w:rsidP="0014650D">
            <w:pPr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 w:hint="cs"/>
                <w:cs/>
                <w:lang w:eastAsia="ja-JP"/>
              </w:rPr>
              <w:t>สำนวนรูปเงื่อนไข</w:t>
            </w:r>
          </w:p>
        </w:tc>
        <w:tc>
          <w:tcPr>
            <w:tcW w:w="992" w:type="dxa"/>
          </w:tcPr>
          <w:p w14:paraId="71B571E0" w14:textId="77777777" w:rsidR="00921B2F" w:rsidRPr="009E47BA" w:rsidRDefault="009E47BA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58DE9117" w14:textId="77777777" w:rsidR="00921B2F" w:rsidRPr="009E47BA" w:rsidRDefault="002A03F9" w:rsidP="009E47BA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6D70FCCA" w14:textId="77777777" w:rsidR="00921B2F" w:rsidRPr="009E47BA" w:rsidRDefault="00E067A7" w:rsidP="009E47BA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3A91521B" w14:textId="77777777" w:rsidTr="001B5B0D">
        <w:tc>
          <w:tcPr>
            <w:tcW w:w="1031" w:type="dxa"/>
          </w:tcPr>
          <w:p w14:paraId="3F03FA09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3260" w:type="dxa"/>
          </w:tcPr>
          <w:p w14:paraId="169BF30E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7C81402" w14:textId="77777777" w:rsidR="0014650D" w:rsidRPr="009632E7" w:rsidRDefault="0014650D" w:rsidP="0014650D">
            <w:pPr>
              <w:rPr>
                <w:rFonts w:ascii="TH SarabunPSK" w:hAnsi="TH SarabunPSK" w:cs="TH SarabunPSK"/>
                <w:sz w:val="22"/>
                <w:szCs w:val="24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～ので、～のに</w:t>
            </w:r>
          </w:p>
          <w:p w14:paraId="51B48C35" w14:textId="77777777" w:rsidR="0014650D" w:rsidRPr="009632E7" w:rsidRDefault="0014650D" w:rsidP="0014650D">
            <w:pPr>
              <w:rPr>
                <w:rFonts w:ascii="TH SarabunPSK" w:eastAsiaTheme="minorEastAsia" w:hAnsi="TH SarabunPSK" w:cs="TH SarabunPSK"/>
                <w:sz w:val="30"/>
                <w:szCs w:val="30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คำกริยารูปสามารถ</w:t>
            </w:r>
          </w:p>
          <w:p w14:paraId="1673B448" w14:textId="77777777" w:rsidR="00921B2F" w:rsidRPr="009632E7" w:rsidRDefault="00921B2F" w:rsidP="009632E7">
            <w:pPr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92" w:type="dxa"/>
          </w:tcPr>
          <w:p w14:paraId="6FD7FEA0" w14:textId="77777777" w:rsidR="00921B2F" w:rsidRPr="009E47BA" w:rsidRDefault="00CD101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C504379" w14:textId="77777777" w:rsidR="00921B2F" w:rsidRPr="009E47BA" w:rsidRDefault="002A03F9" w:rsidP="0017709E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3E3962D5" w14:textId="77777777" w:rsidR="00921B2F" w:rsidRPr="009E47BA" w:rsidRDefault="00E067A7" w:rsidP="00CD101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379255E9" w14:textId="77777777" w:rsidTr="001B5B0D">
        <w:tc>
          <w:tcPr>
            <w:tcW w:w="1031" w:type="dxa"/>
          </w:tcPr>
          <w:p w14:paraId="7407AFA5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๕</w:t>
            </w:r>
          </w:p>
        </w:tc>
        <w:tc>
          <w:tcPr>
            <w:tcW w:w="3260" w:type="dxa"/>
          </w:tcPr>
          <w:p w14:paraId="65EA44F9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>บทที่ 23 – 24</w:t>
            </w:r>
          </w:p>
          <w:p w14:paraId="6765045C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>กริยารูปแสดงความตั้งใจ</w:t>
            </w:r>
          </w:p>
          <w:p w14:paraId="29651996" w14:textId="77777777" w:rsidR="00921B2F" w:rsidRPr="009632E7" w:rsidRDefault="0014650D" w:rsidP="0014650D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สำนวนการคาดคะเน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～よう</w:t>
            </w:r>
          </w:p>
        </w:tc>
        <w:tc>
          <w:tcPr>
            <w:tcW w:w="992" w:type="dxa"/>
          </w:tcPr>
          <w:p w14:paraId="26935301" w14:textId="77777777" w:rsidR="00921B2F" w:rsidRPr="009E47BA" w:rsidRDefault="005B128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CE41A16" w14:textId="77777777" w:rsidR="00921B2F" w:rsidRPr="009E47BA" w:rsidRDefault="002A03F9" w:rsidP="003276CC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55C9BE32" w14:textId="77777777" w:rsidR="00921B2F" w:rsidRPr="009E47BA" w:rsidRDefault="00E067A7" w:rsidP="005B128D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431D9CAB" w14:textId="77777777" w:rsidTr="001B5B0D">
        <w:tc>
          <w:tcPr>
            <w:tcW w:w="1031" w:type="dxa"/>
          </w:tcPr>
          <w:p w14:paraId="03F6AC02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</w:tcPr>
          <w:p w14:paraId="29316C78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>บทที่ 25 – 26</w:t>
            </w:r>
          </w:p>
          <w:p w14:paraId="681B03B8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2E7">
              <w:rPr>
                <w:rFonts w:ascii="TH SarabunPSK" w:hAnsi="TH SarabunPSK" w:cs="TH SarabunPSK"/>
                <w:cs/>
              </w:rPr>
              <w:t xml:space="preserve"> 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>กริยารูปคำสั่ง</w:t>
            </w:r>
          </w:p>
          <w:p w14:paraId="6F6A98A9" w14:textId="77777777" w:rsidR="00921B2F" w:rsidRPr="009632E7" w:rsidRDefault="0014650D" w:rsidP="001465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>กริยาผสม</w:t>
            </w:r>
          </w:p>
        </w:tc>
        <w:tc>
          <w:tcPr>
            <w:tcW w:w="992" w:type="dxa"/>
          </w:tcPr>
          <w:p w14:paraId="676F7E08" w14:textId="77777777" w:rsidR="00921B2F" w:rsidRPr="009E47BA" w:rsidRDefault="00431537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B42F5D0" w14:textId="77777777" w:rsidR="00921B2F" w:rsidRPr="009E47BA" w:rsidRDefault="002A03F9" w:rsidP="00277647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12DCFE8A" w14:textId="77777777" w:rsidR="00921B2F" w:rsidRPr="009E47BA" w:rsidRDefault="00E067A7" w:rsidP="0043153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6D5DBF0C" w14:textId="77777777" w:rsidTr="001B5B0D">
        <w:tc>
          <w:tcPr>
            <w:tcW w:w="1031" w:type="dxa"/>
          </w:tcPr>
          <w:p w14:paraId="62103039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</w:p>
        </w:tc>
        <w:tc>
          <w:tcPr>
            <w:tcW w:w="3260" w:type="dxa"/>
          </w:tcPr>
          <w:p w14:paraId="2216EE53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>บทที่ 27 – 28</w:t>
            </w:r>
          </w:p>
          <w:p w14:paraId="64C1A40B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กริยาผสม 2</w:t>
            </w:r>
          </w:p>
          <w:p w14:paraId="73BF152E" w14:textId="77777777" w:rsidR="00921B2F" w:rsidRPr="009632E7" w:rsidRDefault="0014650D" w:rsidP="0014650D">
            <w:pPr>
              <w:rPr>
                <w:rFonts w:ascii="TH SarabunPSK" w:hAnsi="TH SarabunPSK" w:cs="TH SarabunPSK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สำนวนรูปเงื่อนไข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2</w:t>
            </w:r>
          </w:p>
        </w:tc>
        <w:tc>
          <w:tcPr>
            <w:tcW w:w="992" w:type="dxa"/>
          </w:tcPr>
          <w:p w14:paraId="049C8817" w14:textId="77777777" w:rsidR="00921B2F" w:rsidRPr="009E47BA" w:rsidRDefault="00EE3DC3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41D8FEF" w14:textId="77777777" w:rsidR="00921B2F" w:rsidRPr="009E47BA" w:rsidRDefault="002A03F9" w:rsidP="00133DA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7D27726D" w14:textId="77777777" w:rsidR="00921B2F" w:rsidRPr="009E47BA" w:rsidRDefault="00E067A7" w:rsidP="00EE3DC3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0789EC00" w14:textId="77777777" w:rsidTr="001B5B0D">
        <w:trPr>
          <w:trHeight w:val="384"/>
        </w:trPr>
        <w:tc>
          <w:tcPr>
            <w:tcW w:w="1031" w:type="dxa"/>
          </w:tcPr>
          <w:p w14:paraId="40772E83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๘</w:t>
            </w:r>
          </w:p>
        </w:tc>
        <w:tc>
          <w:tcPr>
            <w:tcW w:w="3260" w:type="dxa"/>
          </w:tcPr>
          <w:p w14:paraId="37403ADF" w14:textId="77777777" w:rsidR="00921B2F" w:rsidRPr="009632E7" w:rsidRDefault="00F3555F" w:rsidP="005319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32E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Mid-term Exam</w:t>
            </w:r>
          </w:p>
        </w:tc>
        <w:tc>
          <w:tcPr>
            <w:tcW w:w="992" w:type="dxa"/>
          </w:tcPr>
          <w:p w14:paraId="361F4A57" w14:textId="77777777" w:rsidR="00921B2F" w:rsidRPr="009E47BA" w:rsidRDefault="00D356A8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</w:tcPr>
          <w:p w14:paraId="6973B076" w14:textId="77777777" w:rsidR="00921B2F" w:rsidRPr="009E47BA" w:rsidRDefault="00D356A8" w:rsidP="00F403F6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2126" w:type="dxa"/>
          </w:tcPr>
          <w:p w14:paraId="16459C4D" w14:textId="77777777" w:rsidR="00921B2F" w:rsidRPr="009E47BA" w:rsidRDefault="00E067A7" w:rsidP="00D356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5E5D7313" w14:textId="77777777" w:rsidTr="001B5B0D">
        <w:tc>
          <w:tcPr>
            <w:tcW w:w="1031" w:type="dxa"/>
          </w:tcPr>
          <w:p w14:paraId="512F6E0D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๙</w:t>
            </w:r>
          </w:p>
        </w:tc>
        <w:tc>
          <w:tcPr>
            <w:tcW w:w="3260" w:type="dxa"/>
          </w:tcPr>
          <w:p w14:paraId="239DCF74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9632E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14:paraId="782C49BD" w14:textId="77777777" w:rsidR="0014650D" w:rsidRPr="009632E7" w:rsidRDefault="0014650D" w:rsidP="0014650D">
            <w:pPr>
              <w:rPr>
                <w:rFonts w:ascii="TH SarabunPSK" w:hAnsi="TH SarabunPSK" w:cs="TH SarabunPSK"/>
                <w:sz w:val="22"/>
                <w:szCs w:val="24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～そうです</w:t>
            </w:r>
          </w:p>
          <w:p w14:paraId="5615C521" w14:textId="77777777" w:rsidR="00921B2F" w:rsidRPr="009632E7" w:rsidRDefault="00921B2F" w:rsidP="009632E7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92" w:type="dxa"/>
          </w:tcPr>
          <w:p w14:paraId="1C386B5E" w14:textId="77777777" w:rsidR="00921B2F" w:rsidRPr="009E47BA" w:rsidRDefault="00CD729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B7BA999" w14:textId="77777777" w:rsidR="00921B2F" w:rsidRPr="009E47BA" w:rsidRDefault="002A03F9" w:rsidP="00474E1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1226321E" w14:textId="77777777" w:rsidR="00921B2F" w:rsidRPr="009E47BA" w:rsidRDefault="00E067A7" w:rsidP="00CD729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4EA80CFB" w14:textId="77777777" w:rsidTr="001B5B0D">
        <w:tc>
          <w:tcPr>
            <w:tcW w:w="1031" w:type="dxa"/>
          </w:tcPr>
          <w:p w14:paraId="4214995C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</w:p>
        </w:tc>
        <w:tc>
          <w:tcPr>
            <w:tcW w:w="3260" w:type="dxa"/>
          </w:tcPr>
          <w:p w14:paraId="2B4C491F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9632E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289DF6EA" w14:textId="77777777" w:rsidR="00921B2F" w:rsidRPr="009632E7" w:rsidRDefault="0014650D" w:rsidP="0014650D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受身</w:t>
            </w:r>
            <w:r w:rsidRPr="009632E7">
              <w:rPr>
                <w:rFonts w:ascii="TH SarabunPSK" w:hAnsi="TH SarabunPSK" w:cs="TH SarabunPSK"/>
                <w:lang w:eastAsia="ja-JP"/>
              </w:rPr>
              <w:t xml:space="preserve">　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รูปถูกกระทำ</w:t>
            </w:r>
          </w:p>
        </w:tc>
        <w:tc>
          <w:tcPr>
            <w:tcW w:w="992" w:type="dxa"/>
          </w:tcPr>
          <w:p w14:paraId="4F1641E1" w14:textId="77777777" w:rsidR="00921B2F" w:rsidRPr="009E47BA" w:rsidRDefault="00CD729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23EA2A89" w14:textId="77777777" w:rsidR="00921B2F" w:rsidRPr="009E47BA" w:rsidRDefault="002A03F9" w:rsidP="00EE456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696E7C6B" w14:textId="77777777" w:rsidR="00921B2F" w:rsidRPr="009E47BA" w:rsidRDefault="00CA4125" w:rsidP="00CD729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10F21B36" w14:textId="77777777" w:rsidTr="001B5B0D">
        <w:tc>
          <w:tcPr>
            <w:tcW w:w="1031" w:type="dxa"/>
          </w:tcPr>
          <w:p w14:paraId="2006D98B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14:paraId="41D4739A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>บทที่ 31-32</w:t>
            </w:r>
          </w:p>
          <w:p w14:paraId="0E63A713" w14:textId="77777777" w:rsidR="0014650D" w:rsidRPr="009632E7" w:rsidRDefault="0014650D" w:rsidP="0014650D">
            <w:pPr>
              <w:rPr>
                <w:rFonts w:ascii="TH SarabunPSK" w:hAnsi="TH SarabunPSK" w:cs="TH SarabunPSK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受身</w:t>
            </w:r>
            <w:r w:rsidRPr="009632E7">
              <w:rPr>
                <w:rFonts w:ascii="TH SarabunPSK" w:hAnsi="TH SarabunPSK" w:cs="TH SarabunPSK"/>
                <w:lang w:eastAsia="ja-JP"/>
              </w:rPr>
              <w:t xml:space="preserve">　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รูปถูกกระทำ</w:t>
            </w:r>
          </w:p>
          <w:p w14:paraId="200D4C5C" w14:textId="77777777" w:rsidR="00591A80" w:rsidRPr="009632E7" w:rsidRDefault="0014650D" w:rsidP="0014650D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伝聞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การถ่ายทอดข้อความ</w:t>
            </w:r>
          </w:p>
        </w:tc>
        <w:tc>
          <w:tcPr>
            <w:tcW w:w="992" w:type="dxa"/>
          </w:tcPr>
          <w:p w14:paraId="393731B3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57A766C" w14:textId="77777777" w:rsidR="00921B2F" w:rsidRPr="009E47BA" w:rsidRDefault="002A03F9" w:rsidP="00747CA2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161DD146" w14:textId="77777777" w:rsidR="00921B2F" w:rsidRPr="009E47BA" w:rsidRDefault="00CA4125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7023029B" w14:textId="77777777" w:rsidTr="001B5B0D">
        <w:tc>
          <w:tcPr>
            <w:tcW w:w="1031" w:type="dxa"/>
          </w:tcPr>
          <w:p w14:paraId="330AA39C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๑๒</w:t>
            </w:r>
          </w:p>
        </w:tc>
        <w:tc>
          <w:tcPr>
            <w:tcW w:w="3260" w:type="dxa"/>
          </w:tcPr>
          <w:p w14:paraId="3A336BF8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>บทที่ 33 – 34</w:t>
            </w:r>
          </w:p>
          <w:p w14:paraId="61C1C9D4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สำนวนการคาดคะเน</w:t>
            </w:r>
          </w:p>
          <w:p w14:paraId="6268C7D2" w14:textId="77777777" w:rsidR="00921B2F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การตัดสินใจ</w:t>
            </w:r>
          </w:p>
        </w:tc>
        <w:tc>
          <w:tcPr>
            <w:tcW w:w="992" w:type="dxa"/>
          </w:tcPr>
          <w:p w14:paraId="68C69C27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26616E58" w14:textId="77777777" w:rsidR="00921B2F" w:rsidRPr="009E47BA" w:rsidRDefault="002A03F9" w:rsidP="00747CA2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02D2E836" w14:textId="77777777" w:rsidR="00921B2F" w:rsidRPr="009E47BA" w:rsidRDefault="00CA4125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2E4274AA" w14:textId="77777777" w:rsidTr="001B5B0D">
        <w:tc>
          <w:tcPr>
            <w:tcW w:w="1031" w:type="dxa"/>
          </w:tcPr>
          <w:p w14:paraId="0A27EDD9" w14:textId="77777777" w:rsidR="00921B2F" w:rsidRPr="00FE3F6D" w:rsidRDefault="005319CD" w:rsidP="00F105F8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E3F6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๑๓</w:t>
            </w:r>
          </w:p>
        </w:tc>
        <w:tc>
          <w:tcPr>
            <w:tcW w:w="3260" w:type="dxa"/>
          </w:tcPr>
          <w:p w14:paraId="38DC59DA" w14:textId="77777777" w:rsidR="0014650D" w:rsidRPr="009632E7" w:rsidRDefault="0014650D" w:rsidP="0014650D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บทที่ 35</w:t>
            </w:r>
          </w:p>
          <w:p w14:paraId="786FC6A0" w14:textId="77777777" w:rsidR="0014650D" w:rsidRDefault="0014650D" w:rsidP="0014650D">
            <w:pPr>
              <w:rPr>
                <w:rFonts w:ascii="TH SarabunPSK" w:hAnsi="TH SarabunPSK" w:cs="TH SarabunPSK"/>
                <w:sz w:val="22"/>
                <w:szCs w:val="24"/>
                <w:lang w:eastAsia="ja-JP"/>
              </w:rPr>
            </w:pPr>
            <w:r w:rsidRPr="0014650D">
              <w:rPr>
                <w:rFonts w:ascii="TH SarabunPSK" w:hAnsi="TH SarabunPSK" w:cs="TH SarabunPSK"/>
                <w:sz w:val="28"/>
                <w:szCs w:val="32"/>
                <w:lang w:eastAsia="ja-JP"/>
              </w:rPr>
              <w:t>V+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やりもらい</w:t>
            </w:r>
          </w:p>
          <w:p w14:paraId="7323DE6F" w14:textId="77777777" w:rsidR="00921B2F" w:rsidRPr="00CA4125" w:rsidRDefault="0014650D" w:rsidP="0014650D">
            <w:pPr>
              <w:rPr>
                <w:rFonts w:ascii="TH SarabunPSK" w:hAnsi="TH SarabunPSK" w:cs="TH SarabunPSK"/>
                <w:sz w:val="28"/>
                <w:szCs w:val="32"/>
                <w:lang w:eastAsia="ja-JP"/>
              </w:rPr>
            </w:pPr>
            <w:r w:rsidRPr="0014650D">
              <w:rPr>
                <w:rFonts w:ascii="TH SarabunPSK" w:hAnsi="TH SarabunPSK" w:cs="TH SarabunPSK" w:hint="cs"/>
                <w:sz w:val="28"/>
                <w:szCs w:val="32"/>
                <w:cs/>
                <w:lang w:eastAsia="ja-JP"/>
              </w:rPr>
              <w:t>รูปสุภาพ</w:t>
            </w:r>
          </w:p>
        </w:tc>
        <w:tc>
          <w:tcPr>
            <w:tcW w:w="992" w:type="dxa"/>
          </w:tcPr>
          <w:p w14:paraId="42194155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5DEC4134" w14:textId="77777777" w:rsidR="00921B2F" w:rsidRPr="009E47BA" w:rsidRDefault="002A03F9" w:rsidP="0078756B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4B8E543D" w14:textId="77777777" w:rsidR="00921B2F" w:rsidRPr="009E47BA" w:rsidRDefault="00CA4125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64F6BE69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2B1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E57" w14:textId="77777777" w:rsidR="00921B2F" w:rsidRDefault="0014650D" w:rsidP="009632E7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บทที่ </w:t>
            </w:r>
            <w:r>
              <w:rPr>
                <w:rFonts w:ascii="TH SarabunPSK" w:hAnsi="TH SarabunPSK" w:cs="TH SarabunPSK"/>
                <w:sz w:val="30"/>
                <w:szCs w:val="30"/>
                <w:lang w:eastAsia="ja-JP"/>
              </w:rPr>
              <w:t>36</w:t>
            </w:r>
          </w:p>
          <w:p w14:paraId="0DFA0183" w14:textId="77777777" w:rsidR="0014650D" w:rsidRPr="009632E7" w:rsidRDefault="0014650D" w:rsidP="0014650D">
            <w:pPr>
              <w:rPr>
                <w:rFonts w:ascii="TH SarabunPSK" w:hAnsi="TH SarabunPSK" w:cs="TH SarabunPSK"/>
                <w:sz w:val="22"/>
                <w:szCs w:val="24"/>
                <w:lang w:eastAsia="ja-JP"/>
              </w:rPr>
            </w:pPr>
            <w:r w:rsidRPr="0014650D">
              <w:rPr>
                <w:rFonts w:asciiTheme="minorBidi" w:hAnsiTheme="minorBidi" w:cstheme="minorBidi"/>
                <w:cs/>
                <w:lang w:eastAsia="ja-JP"/>
              </w:rPr>
              <w:t>สำนวนรูปสุภาพ</w:t>
            </w:r>
          </w:p>
          <w:p w14:paraId="4B18B104" w14:textId="77777777" w:rsidR="0014650D" w:rsidRPr="00CA4125" w:rsidRDefault="0014650D" w:rsidP="00CA4125">
            <w:pPr>
              <w:rPr>
                <w:rFonts w:asciiTheme="minorBidi" w:hAnsiTheme="minorBidi" w:cstheme="minorBidi"/>
                <w:lang w:eastAsia="ja-JP"/>
              </w:rPr>
            </w:pP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尊敬表現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  <w:lang w:eastAsia="ja-JP"/>
              </w:rPr>
              <w:t xml:space="preserve"> </w:t>
            </w:r>
            <w:r w:rsidRPr="00CA4125">
              <w:rPr>
                <w:rFonts w:ascii="TH SarabunPSK" w:hAnsi="TH SarabunPSK" w:cs="TH SarabunPSK" w:hint="cs"/>
                <w:sz w:val="28"/>
                <w:szCs w:val="32"/>
                <w:cs/>
                <w:lang w:eastAsia="ja-JP"/>
              </w:rPr>
              <w:t xml:space="preserve"> </w:t>
            </w:r>
            <w:r w:rsidR="00CA4125" w:rsidRPr="00CA4125">
              <w:rPr>
                <w:rFonts w:ascii="TH SarabunPSK" w:hAnsi="TH SarabunPSK" w:cs="TH SarabunPSK" w:hint="cs"/>
                <w:sz w:val="28"/>
                <w:szCs w:val="32"/>
                <w:cs/>
                <w:lang w:eastAsia="ja-JP"/>
              </w:rPr>
              <w:t>สำนวน</w:t>
            </w:r>
            <w:r w:rsidRPr="0014650D">
              <w:rPr>
                <w:rFonts w:asciiTheme="minorBidi" w:hAnsiTheme="minorBidi" w:cstheme="minorBidi"/>
                <w:cs/>
                <w:lang w:eastAsia="ja-JP"/>
              </w:rPr>
              <w:t>ยกย่อง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9A9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EC1" w14:textId="77777777" w:rsidR="00921B2F" w:rsidRPr="003D1D7B" w:rsidRDefault="002A03F9" w:rsidP="001021E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B17" w14:textId="77777777" w:rsidR="00F739A6" w:rsidRPr="009E47BA" w:rsidRDefault="00CA4125" w:rsidP="003D1D7B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20EB9086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220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99D" w14:textId="77777777" w:rsidR="00CA4125" w:rsidRPr="009632E7" w:rsidRDefault="00CA4125" w:rsidP="00CA41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9632E7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  <w:p w14:paraId="36D4FCC5" w14:textId="77777777" w:rsidR="00921B2F" w:rsidRPr="009632E7" w:rsidRDefault="00CA4125" w:rsidP="00CA41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謙譲表現</w:t>
            </w:r>
            <w:r>
              <w:rPr>
                <w:rFonts w:ascii="TH SarabunPSK" w:hAnsi="TH SarabunPSK" w:cs="TH SarabunPSK" w:hint="cs"/>
                <w:sz w:val="22"/>
                <w:szCs w:val="24"/>
                <w:cs/>
                <w:lang w:eastAsia="ja-JP"/>
              </w:rPr>
              <w:t xml:space="preserve"> </w:t>
            </w:r>
            <w:r w:rsidRPr="00CA4125">
              <w:rPr>
                <w:rFonts w:asciiTheme="minorBidi" w:hAnsiTheme="minorBidi" w:cstheme="minorBidi"/>
                <w:cs/>
                <w:lang w:eastAsia="ja-JP"/>
              </w:rPr>
              <w:t>สำนวนถ่อมตัว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827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7B1" w14:textId="77777777" w:rsidR="00921B2F" w:rsidRPr="009E47BA" w:rsidRDefault="00A8249F" w:rsidP="00B86A2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BA2" w14:textId="77777777" w:rsidR="00921B2F" w:rsidRPr="009E47BA" w:rsidRDefault="00CA4125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921B2F" w:rsidRPr="009E47BA" w14:paraId="32D3C06D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0C7" w14:textId="77777777" w:rsidR="00921B2F" w:rsidRPr="009E47BA" w:rsidRDefault="005319CD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956" w14:textId="77777777" w:rsidR="00921B2F" w:rsidRPr="009632E7" w:rsidRDefault="009632E7" w:rsidP="00A8249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32E7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DB4" w14:textId="77777777" w:rsidR="00921B2F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FBB2" w14:textId="77777777" w:rsidR="00921B2F" w:rsidRPr="009E47BA" w:rsidRDefault="00A8249F" w:rsidP="00F105F8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ECA" w14:textId="77777777" w:rsidR="00921B2F" w:rsidRPr="009E47BA" w:rsidRDefault="00CA4125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  <w:tr w:rsidR="00767756" w:rsidRPr="009E47BA" w14:paraId="3841DA3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5A9" w14:textId="77777777" w:rsidR="00767756" w:rsidRPr="009E47BA" w:rsidRDefault="0076775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2A0" w14:textId="77777777" w:rsidR="00767756" w:rsidRPr="009E47BA" w:rsidRDefault="007223A5" w:rsidP="00F403F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0BD" w14:textId="77777777" w:rsidR="00767756" w:rsidRPr="009E47BA" w:rsidRDefault="003F3CB6" w:rsidP="00F105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515" w14:textId="77777777" w:rsidR="00767756" w:rsidRPr="009E47BA" w:rsidRDefault="001B59D9" w:rsidP="00F403F6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F9" w14:textId="77777777" w:rsidR="00767756" w:rsidRPr="009E47BA" w:rsidRDefault="00CA4125" w:rsidP="003F3CB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ฤดีมาส  รอดสุข</w:t>
            </w:r>
          </w:p>
        </w:tc>
      </w:tr>
    </w:tbl>
    <w:p w14:paraId="515CA607" w14:textId="77777777" w:rsidR="00B73E75" w:rsidRPr="009E47BA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A5A29AA" w14:textId="77777777" w:rsidR="00031164" w:rsidRDefault="00031164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FFD57C5" w14:textId="77777777" w:rsidR="00A044E3" w:rsidRDefault="00A044E3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51CE174" w14:textId="77777777" w:rsidR="00A044E3" w:rsidRDefault="00A044E3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0020485" w14:textId="77777777" w:rsidR="00A044E3" w:rsidRDefault="00A044E3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87432F0" w14:textId="77777777" w:rsidR="00A044E3" w:rsidRDefault="00A044E3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CD30C1D" w14:textId="77777777" w:rsidR="00031164" w:rsidRDefault="00031164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7846FCD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5EC1FF4F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536C72DB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6A4C0DB7" w14:textId="77777777" w:rsidTr="00553F9C">
        <w:tc>
          <w:tcPr>
            <w:tcW w:w="1668" w:type="dxa"/>
            <w:vAlign w:val="center"/>
          </w:tcPr>
          <w:p w14:paraId="027F30C0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647DEC85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4DE7A20E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4A40C79B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32365AF4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7938275A" w14:textId="77777777" w:rsidTr="00553F9C">
        <w:tc>
          <w:tcPr>
            <w:tcW w:w="1668" w:type="dxa"/>
          </w:tcPr>
          <w:p w14:paraId="02B725D6" w14:textId="77777777" w:rsidR="00CB09A6" w:rsidRDefault="00E06692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๑.๑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๑.๑.๒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</w:p>
          <w:p w14:paraId="47333BFD" w14:textId="77777777" w:rsidR="00515F42" w:rsidRPr="006518DC" w:rsidRDefault="00031164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๑.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๑.๑.๔</w:t>
            </w:r>
          </w:p>
        </w:tc>
        <w:tc>
          <w:tcPr>
            <w:tcW w:w="4536" w:type="dxa"/>
          </w:tcPr>
          <w:p w14:paraId="13912A10" w14:textId="77777777" w:rsidR="00031164" w:rsidRPr="00031164" w:rsidRDefault="00552C8D" w:rsidP="00031164">
            <w:pPr>
              <w:rPr>
                <w:rFonts w:ascii="Angsana New" w:hAnsi="Angsana New"/>
                <w:sz w:val="30"/>
                <w:szCs w:val="30"/>
                <w:lang w:bidi="ar-SA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 w:rsidR="00031164" w:rsidRPr="00031164">
              <w:rPr>
                <w:rFonts w:ascii="Angsana New" w:hAnsi="Angsana New"/>
                <w:sz w:val="30"/>
                <w:szCs w:val="30"/>
                <w:cs/>
              </w:rPr>
              <w:t xml:space="preserve">ตรวจสอบการเข้าเรียนตรงเวลา ส่งงานตรงเวลา </w:t>
            </w:r>
          </w:p>
          <w:p w14:paraId="4307676D" w14:textId="77777777" w:rsidR="00031164" w:rsidRPr="00031164" w:rsidRDefault="00552C8D" w:rsidP="00031164">
            <w:pPr>
              <w:contextualSpacing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  <w:r w:rsidR="00031164" w:rsidRPr="00031164">
              <w:rPr>
                <w:rFonts w:ascii="Angsana New" w:hAnsi="Angsana New"/>
                <w:sz w:val="30"/>
                <w:szCs w:val="30"/>
                <w:cs/>
              </w:rPr>
              <w:t>.สังเกตพฤติกรรมการเรียน การปฏิบัติตนของนักศึกษา</w:t>
            </w:r>
          </w:p>
          <w:p w14:paraId="0E17A29B" w14:textId="77777777" w:rsidR="00515F42" w:rsidRPr="006518DC" w:rsidRDefault="00552C8D" w:rsidP="0003116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  <w:r w:rsidR="00031164" w:rsidRPr="00031164">
              <w:rPr>
                <w:rFonts w:ascii="Angsana New" w:hAnsi="Angsana New"/>
                <w:sz w:val="30"/>
                <w:szCs w:val="30"/>
                <w:cs/>
              </w:rPr>
              <w:t>.ตรวจสอบงานที่ทำ การไม่ลอกงานหรือการบ้านของผู้อื่นการเข้าเรียน</w:t>
            </w:r>
          </w:p>
        </w:tc>
        <w:tc>
          <w:tcPr>
            <w:tcW w:w="1701" w:type="dxa"/>
          </w:tcPr>
          <w:p w14:paraId="3BC5DE43" w14:textId="77777777" w:rsidR="00552C8D" w:rsidRPr="00552C8D" w:rsidRDefault="00552C8D" w:rsidP="00552C8D">
            <w:pPr>
              <w:spacing w:line="216" w:lineRule="auto"/>
              <w:rPr>
                <w:rFonts w:ascii="Angsana New" w:hAnsi="Angsana New"/>
                <w:sz w:val="30"/>
                <w:szCs w:val="30"/>
              </w:rPr>
            </w:pPr>
            <w:r w:rsidRPr="00552C8D">
              <w:rPr>
                <w:rFonts w:ascii="Angsana New" w:hAnsi="Angsana New"/>
                <w:sz w:val="30"/>
                <w:szCs w:val="30"/>
                <w:cs/>
              </w:rPr>
              <w:t>ทุกสัปดาห์</w:t>
            </w:r>
          </w:p>
          <w:p w14:paraId="30EC94E5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7F18E5E3" w14:textId="77777777" w:rsidR="00515F42" w:rsidRPr="006518DC" w:rsidRDefault="009632E7" w:rsidP="00552C8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 w:rsidR="00552C8D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26684B" w:rsidRPr="006518DC" w14:paraId="652DEF72" w14:textId="77777777" w:rsidTr="00553F9C">
        <w:tc>
          <w:tcPr>
            <w:tcW w:w="1668" w:type="dxa"/>
          </w:tcPr>
          <w:p w14:paraId="7A4AAB7E" w14:textId="77777777" w:rsidR="00CB09A6" w:rsidRDefault="00B27C3C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๓.๑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.๑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๓.๑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</w:p>
          <w:p w14:paraId="1DA1EE19" w14:textId="77777777" w:rsidR="00F472A0" w:rsidRPr="006518DC" w:rsidRDefault="00CB09A6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๓.๑.๓</w:t>
            </w:r>
          </w:p>
        </w:tc>
        <w:tc>
          <w:tcPr>
            <w:tcW w:w="4536" w:type="dxa"/>
          </w:tcPr>
          <w:p w14:paraId="6837E928" w14:textId="77777777" w:rsidR="00B27C3C" w:rsidRPr="00B27C3C" w:rsidRDefault="00B27C3C" w:rsidP="00B27C3C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 w:rsidRPr="00B27C3C">
              <w:rPr>
                <w:rFonts w:ascii="Angsana New" w:hAnsi="Angsana New"/>
                <w:sz w:val="30"/>
                <w:szCs w:val="30"/>
                <w:cs/>
              </w:rPr>
              <w:t>สังเกตการทำกิจกรรมต่างๆร่วมกันในชั้นเรียน</w:t>
            </w:r>
          </w:p>
          <w:p w14:paraId="43F88696" w14:textId="77777777" w:rsidR="00B27C3C" w:rsidRPr="00B27C3C" w:rsidRDefault="00B27C3C" w:rsidP="00B27C3C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  <w:r w:rsidRPr="00B27C3C">
              <w:rPr>
                <w:rFonts w:ascii="Angsana New" w:hAnsi="Angsana New"/>
                <w:sz w:val="30"/>
                <w:szCs w:val="30"/>
                <w:cs/>
              </w:rPr>
              <w:t>.สังเกตความสามารถในการอภิปราย การแสดงความคิดเห็น</w:t>
            </w:r>
          </w:p>
          <w:p w14:paraId="30500747" w14:textId="77777777" w:rsidR="0026684B" w:rsidRPr="006518DC" w:rsidRDefault="00B27C3C" w:rsidP="00B27C3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  <w:r w:rsidRPr="00B27C3C">
              <w:rPr>
                <w:rFonts w:ascii="Angsana New" w:hAnsi="Angsana New"/>
                <w:sz w:val="30"/>
                <w:szCs w:val="30"/>
              </w:rPr>
              <w:t>.</w:t>
            </w:r>
            <w:r w:rsidRPr="00B27C3C">
              <w:rPr>
                <w:rFonts w:ascii="Angsana New" w:hAnsi="Angsana New"/>
                <w:sz w:val="30"/>
                <w:szCs w:val="30"/>
                <w:cs/>
              </w:rPr>
              <w:t>สังเกตความสามารถในการนำเสนอผลงานด้วยวาจา</w:t>
            </w:r>
          </w:p>
        </w:tc>
        <w:tc>
          <w:tcPr>
            <w:tcW w:w="1701" w:type="dxa"/>
          </w:tcPr>
          <w:p w14:paraId="09340005" w14:textId="77777777" w:rsidR="00B27C3C" w:rsidRPr="00552C8D" w:rsidRDefault="00B27C3C" w:rsidP="00B27C3C">
            <w:pPr>
              <w:spacing w:line="216" w:lineRule="auto"/>
              <w:rPr>
                <w:rFonts w:ascii="Angsana New" w:hAnsi="Angsana New"/>
                <w:sz w:val="30"/>
                <w:szCs w:val="30"/>
              </w:rPr>
            </w:pPr>
            <w:r w:rsidRPr="00552C8D">
              <w:rPr>
                <w:rFonts w:ascii="Angsana New" w:hAnsi="Angsana New"/>
                <w:sz w:val="30"/>
                <w:szCs w:val="30"/>
                <w:cs/>
              </w:rPr>
              <w:t>ทุกสัปดาห์</w:t>
            </w:r>
          </w:p>
          <w:p w14:paraId="2AF16F66" w14:textId="77777777" w:rsidR="0026684B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0B4B5CA5" w14:textId="77777777" w:rsidR="0026684B" w:rsidRPr="006518DC" w:rsidRDefault="00496450" w:rsidP="0007590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075908">
              <w:rPr>
                <w:rFonts w:ascii="TH Niramit AS" w:hAnsi="TH Niramit AS" w:cs="TH Niramit AS" w:hint="cs"/>
                <w:sz w:val="30"/>
                <w:szCs w:val="30"/>
                <w:cs/>
              </w:rPr>
              <w:t>๐</w:t>
            </w:r>
            <w:r w:rsidR="00B27C3C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A957A8" w:rsidRPr="006518DC" w14:paraId="37DED9B2" w14:textId="77777777" w:rsidTr="00553F9C">
        <w:tc>
          <w:tcPr>
            <w:tcW w:w="1668" w:type="dxa"/>
          </w:tcPr>
          <w:p w14:paraId="2E47C986" w14:textId="77777777" w:rsidR="00A957A8" w:rsidRDefault="00A957A8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๒.๑</w:t>
            </w:r>
          </w:p>
        </w:tc>
        <w:tc>
          <w:tcPr>
            <w:tcW w:w="4536" w:type="dxa"/>
          </w:tcPr>
          <w:p w14:paraId="130ADCBE" w14:textId="77777777" w:rsidR="00031FDA" w:rsidRDefault="00A957A8" w:rsidP="00A957A8">
            <w:pPr>
              <w:spacing w:line="216" w:lineRule="auto"/>
              <w:rPr>
                <w:rFonts w:ascii="Angsana New" w:hAnsi="Angsana New"/>
                <w:spacing w:val="-10"/>
                <w:sz w:val="30"/>
                <w:szCs w:val="30"/>
              </w:rPr>
            </w:pP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๑.</w:t>
            </w:r>
            <w:r w:rsidR="00BF5846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 w:rsidR="00031FDA" w:rsidRPr="00A957A8">
              <w:rPr>
                <w:rFonts w:ascii="Angsana New" w:hAnsi="Angsana New"/>
                <w:spacing w:val="-10"/>
                <w:sz w:val="30"/>
                <w:szCs w:val="30"/>
                <w:cs/>
              </w:rPr>
              <w:t>การสอบกลางภาค</w:t>
            </w:r>
          </w:p>
          <w:p w14:paraId="22C32E4E" w14:textId="77777777" w:rsidR="00A957A8" w:rsidRPr="00A957A8" w:rsidRDefault="00BF5846" w:rsidP="00A957A8">
            <w:pPr>
              <w:spacing w:line="216" w:lineRule="auto"/>
              <w:rPr>
                <w:rFonts w:ascii="Angsana New" w:hAnsi="Angsana New"/>
                <w:spacing w:val="-10"/>
                <w:sz w:val="30"/>
                <w:szCs w:val="30"/>
              </w:rPr>
            </w:pP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 w:rsidR="00A957A8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๒</w:t>
            </w:r>
            <w:r w:rsidR="00A957A8" w:rsidRPr="00A957A8">
              <w:rPr>
                <w:rFonts w:ascii="Angsana New" w:hAnsi="Angsana New"/>
                <w:spacing w:val="-10"/>
                <w:sz w:val="30"/>
                <w:szCs w:val="30"/>
              </w:rPr>
              <w:t>.</w:t>
            </w:r>
            <w:r w:rsidR="00031FDA">
              <w:rPr>
                <w:rFonts w:ascii="Angsana New" w:hAnsi="Angsana New" w:hint="cs"/>
                <w:sz w:val="30"/>
                <w:szCs w:val="30"/>
                <w:cs/>
                <w:lang w:eastAsia="ja-JP"/>
              </w:rPr>
              <w:t>การสอบปลายภาค</w:t>
            </w:r>
          </w:p>
          <w:p w14:paraId="34D4328A" w14:textId="77777777" w:rsidR="00A957A8" w:rsidRPr="00A957A8" w:rsidRDefault="00DE3B49" w:rsidP="00031FDA">
            <w:pPr>
              <w:autoSpaceDE w:val="0"/>
              <w:autoSpaceDN w:val="0"/>
              <w:adjustRightInd w:val="0"/>
              <w:rPr>
                <w:rFonts w:ascii="Angsana New" w:hAnsi="Angsana New"/>
                <w:sz w:val="30"/>
                <w:szCs w:val="30"/>
                <w:cs/>
                <w:lang w:eastAsia="ja-JP"/>
              </w:rPr>
            </w:pP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14:paraId="4BA3A78E" w14:textId="77777777" w:rsidR="00A957A8" w:rsidRPr="00A957A8" w:rsidRDefault="00A957A8" w:rsidP="00A957A8">
            <w:pPr>
              <w:spacing w:line="216" w:lineRule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A957A8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="00031FD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๘</w:t>
            </w:r>
          </w:p>
          <w:p w14:paraId="605FE11B" w14:textId="77777777" w:rsidR="00A957A8" w:rsidRDefault="00A957A8" w:rsidP="00A957A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957A8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594B9F93" w14:textId="77777777" w:rsidR="00A957A8" w:rsidRDefault="009632E7" w:rsidP="00A957A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  <w:r w:rsidR="00A957A8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  <w:p w14:paraId="4535B147" w14:textId="77777777" w:rsidR="00A957A8" w:rsidRPr="00A957A8" w:rsidRDefault="002A03F9" w:rsidP="00031FD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  <w:r w:rsidR="00A957A8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14:paraId="7B524087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1D826418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2E46B9AC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6A4DC3DD" w14:textId="77777777" w:rsidR="00496450" w:rsidRDefault="00496450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445FE0F5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2D45F185" w14:textId="77777777" w:rsidR="00F1134B" w:rsidRPr="00496450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6F4F3EF9" w14:textId="77777777" w:rsidR="009632E7" w:rsidRDefault="009632E7" w:rsidP="00721E19">
      <w:pPr>
        <w:autoSpaceDE w:val="0"/>
        <w:autoSpaceDN w:val="0"/>
        <w:adjustRightInd w:val="0"/>
        <w:spacing w:line="380" w:lineRule="exact"/>
        <w:rPr>
          <w:rFonts w:ascii="Browallia New" w:hAnsi="Browallia New" w:cs="Browallia New"/>
          <w:sz w:val="32"/>
          <w:szCs w:val="32"/>
          <w:lang w:eastAsia="ja-JP"/>
        </w:rPr>
      </w:pPr>
      <w:r>
        <w:rPr>
          <w:rFonts w:ascii="Browallia New" w:hAnsi="Browallia New" w:cs="Browallia New"/>
          <w:sz w:val="32"/>
          <w:szCs w:val="32"/>
        </w:rPr>
        <w:t>Japanese Language Education</w:t>
      </w:r>
      <w:r>
        <w:rPr>
          <w:rFonts w:ascii="Browallia New" w:hAnsi="Browallia New" w:cs="Browallia New" w:hint="eastAsia"/>
          <w:sz w:val="32"/>
          <w:szCs w:val="32"/>
          <w:lang w:eastAsia="ja-JP"/>
        </w:rPr>
        <w:t xml:space="preserve">. </w:t>
      </w:r>
      <w:proofErr w:type="spellStart"/>
      <w:r>
        <w:rPr>
          <w:rFonts w:ascii="Browallia New" w:hAnsi="Browallia New" w:cs="Browallia New"/>
          <w:b/>
          <w:bCs/>
          <w:sz w:val="32"/>
          <w:szCs w:val="32"/>
          <w:lang w:eastAsia="ja-JP"/>
        </w:rPr>
        <w:t>Manabo</w:t>
      </w:r>
      <w:proofErr w:type="spellEnd"/>
      <w:r>
        <w:rPr>
          <w:rFonts w:ascii="Browallia New" w:hAnsi="Browallia New" w:cs="Browallia New"/>
          <w:b/>
          <w:bCs/>
          <w:sz w:val="32"/>
          <w:szCs w:val="32"/>
          <w:lang w:eastAsia="ja-JP"/>
        </w:rPr>
        <w:t xml:space="preserve"> Nihongo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eastAsia="ja-JP"/>
        </w:rPr>
        <w:t>2</w:t>
      </w:r>
      <w:r>
        <w:rPr>
          <w:rFonts w:ascii="Browallia New" w:hAnsi="Browallia New" w:cs="Browallia New" w:hint="cs"/>
          <w:sz w:val="32"/>
          <w:szCs w:val="32"/>
          <w:cs/>
          <w:lang w:eastAsia="ja-JP"/>
        </w:rPr>
        <w:t xml:space="preserve"> </w:t>
      </w:r>
      <w:r>
        <w:rPr>
          <w:rFonts w:ascii="Browallia New" w:hAnsi="Browallia New" w:cs="Browallia New"/>
          <w:sz w:val="32"/>
          <w:szCs w:val="32"/>
          <w:lang w:eastAsia="ja-JP"/>
        </w:rPr>
        <w:t>Japan</w:t>
      </w:r>
      <w:r>
        <w:rPr>
          <w:rFonts w:ascii="Browallia New" w:hAnsi="Browallia New" w:cs="Browallia New" w:hint="cs"/>
          <w:sz w:val="32"/>
          <w:szCs w:val="32"/>
          <w:cs/>
          <w:lang w:eastAsia="ja-JP"/>
        </w:rPr>
        <w:t xml:space="preserve">. </w:t>
      </w:r>
      <w:proofErr w:type="spellStart"/>
      <w:r>
        <w:rPr>
          <w:rFonts w:ascii="Browallia New" w:hAnsi="Browallia New" w:cs="Browallia New"/>
          <w:sz w:val="32"/>
          <w:szCs w:val="32"/>
          <w:lang w:eastAsia="ja-JP"/>
        </w:rPr>
        <w:t>Senmon</w:t>
      </w:r>
      <w:proofErr w:type="spellEnd"/>
      <w:r>
        <w:rPr>
          <w:rFonts w:ascii="Browallia New" w:hAnsi="Browallia New" w:cs="Browallia New"/>
          <w:sz w:val="32"/>
          <w:szCs w:val="32"/>
          <w:lang w:eastAsia="ja-JP"/>
        </w:rPr>
        <w:t xml:space="preserve"> </w:t>
      </w:r>
      <w:proofErr w:type="spellStart"/>
      <w:r>
        <w:rPr>
          <w:rFonts w:ascii="Browallia New" w:hAnsi="Browallia New" w:cs="Browallia New"/>
          <w:sz w:val="32"/>
          <w:szCs w:val="32"/>
          <w:lang w:eastAsia="ja-JP"/>
        </w:rPr>
        <w:t>Kyouiku</w:t>
      </w:r>
      <w:proofErr w:type="spellEnd"/>
      <w:r>
        <w:rPr>
          <w:rFonts w:ascii="Browallia New" w:hAnsi="Browallia New" w:cs="Browallia New"/>
          <w:sz w:val="32"/>
          <w:szCs w:val="32"/>
          <w:lang w:eastAsia="ja-JP"/>
        </w:rPr>
        <w:t xml:space="preserve"> Publishing </w:t>
      </w:r>
      <w:proofErr w:type="spellStart"/>
      <w:r>
        <w:rPr>
          <w:rFonts w:ascii="Browallia New" w:hAnsi="Browallia New" w:cs="Browallia New"/>
          <w:sz w:val="32"/>
          <w:szCs w:val="32"/>
          <w:lang w:eastAsia="ja-JP"/>
        </w:rPr>
        <w:t>Co.Ltd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eastAsia="ja-JP"/>
        </w:rPr>
        <w:t>.</w:t>
      </w:r>
      <w:r>
        <w:rPr>
          <w:rFonts w:ascii="Browallia New" w:hAnsi="Browallia New" w:cs="Browallia New"/>
          <w:sz w:val="32"/>
          <w:szCs w:val="32"/>
          <w:lang w:eastAsia="ja-JP"/>
        </w:rPr>
        <w:t>,</w:t>
      </w:r>
      <w:r w:rsidRPr="00A044E3">
        <w:rPr>
          <w:rFonts w:asciiTheme="minorBidi" w:hAnsiTheme="minorBidi" w:cstheme="minorBidi"/>
          <w:sz w:val="28"/>
          <w:cs/>
          <w:lang w:eastAsia="ja-JP"/>
        </w:rPr>
        <w:t>25</w:t>
      </w:r>
      <w:r w:rsidRPr="00A044E3">
        <w:rPr>
          <w:rFonts w:asciiTheme="minorBidi" w:hAnsiTheme="minorBidi" w:cstheme="minorBidi"/>
          <w:szCs w:val="24"/>
          <w:lang w:eastAsia="ja-JP"/>
        </w:rPr>
        <w:t>54</w:t>
      </w:r>
      <w:r w:rsidRPr="00A044E3">
        <w:rPr>
          <w:rFonts w:asciiTheme="minorBidi" w:hAnsiTheme="minorBidi" w:cstheme="minorBidi"/>
          <w:szCs w:val="24"/>
          <w:cs/>
          <w:lang w:eastAsia="ja-JP"/>
        </w:rPr>
        <w:t>.</w:t>
      </w:r>
    </w:p>
    <w:p w14:paraId="4E2FD77C" w14:textId="77777777" w:rsidR="00F1134B" w:rsidRPr="00496450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26684B" w:rsidRPr="0049645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1C6A81CC" w14:textId="77777777" w:rsidR="005B56DB" w:rsidRPr="00496450" w:rsidRDefault="0026684B" w:rsidP="00496450">
      <w:pPr>
        <w:rPr>
          <w:rFonts w:ascii="TH SarabunPSK" w:eastAsia="BrowalliaNew" w:hAnsi="TH SarabunPSK" w:cs="TH SarabunPSK"/>
          <w:sz w:val="30"/>
          <w:szCs w:val="30"/>
          <w:lang w:eastAsia="ja-JP"/>
        </w:rPr>
      </w:pPr>
      <w:r w:rsidRPr="00496450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="004E577A" w:rsidRPr="00496450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F2EA7" w:rsidRPr="00496450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3D02291B" w14:textId="77777777" w:rsidR="00F1134B" w:rsidRPr="00496450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49645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16EFBAEA" w14:textId="77777777" w:rsidR="009632E7" w:rsidRPr="009632E7" w:rsidRDefault="004E577A" w:rsidP="009632E7">
      <w:pPr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632E7" w:rsidRPr="009632E7">
        <w:rPr>
          <w:rFonts w:ascii="TH SarabunPSK" w:hAnsi="TH SarabunPSK" w:cs="TH SarabunPSK"/>
          <w:sz w:val="32"/>
          <w:szCs w:val="32"/>
        </w:rPr>
        <w:t>3A</w:t>
      </w:r>
      <w:r w:rsidR="009632E7"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 Corporation. </w:t>
      </w:r>
      <w:r w:rsidR="009632E7"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มินนะ โนะ </w:t>
      </w:r>
      <w:proofErr w:type="spellStart"/>
      <w:r w:rsidR="009632E7"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นิฮง</w:t>
      </w:r>
      <w:proofErr w:type="spellEnd"/>
      <w:r w:rsidR="009632E7"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โกะ 3-4</w:t>
      </w:r>
      <w:r w:rsidR="009632E7"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สำนักพิมพ์ภาษาและวัฒนธรรม.เทคโนโลยี (ไทย-     </w:t>
      </w:r>
    </w:p>
    <w:p w14:paraId="05E26F24" w14:textId="77777777" w:rsidR="009632E7" w:rsidRPr="009632E7" w:rsidRDefault="009632E7" w:rsidP="009632E7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ญี่ปุ่น).2549.</w:t>
      </w:r>
    </w:p>
    <w:p w14:paraId="5ACE5A2B" w14:textId="77777777" w:rsidR="009632E7" w:rsidRPr="009632E7" w:rsidRDefault="009632E7" w:rsidP="009632E7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วันชัย สีลพัทธ์กุลและประภา แสงทองสุข. </w:t>
      </w:r>
      <w:r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กินอยู่อย่างไรในญี่ปุ่น.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</w:t>
      </w:r>
      <w:r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 : 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>สมาคมส่งเสริม</w:t>
      </w:r>
    </w:p>
    <w:p w14:paraId="39661643" w14:textId="77777777" w:rsidR="009632E7" w:rsidRPr="009632E7" w:rsidRDefault="009632E7" w:rsidP="009632E7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เทคโนโลยี (ไทย–ญี่ปุ่น).2540.</w:t>
      </w:r>
    </w:p>
    <w:p w14:paraId="1C70DEBC" w14:textId="77777777" w:rsidR="009632E7" w:rsidRPr="009632E7" w:rsidRDefault="009632E7" w:rsidP="009632E7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>วันชัย สีลพัทธ์กุล</w:t>
      </w:r>
      <w:r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แบบฝึกหัดอา</w:t>
      </w:r>
      <w:proofErr w:type="spellStart"/>
      <w:r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กิ</w:t>
      </w:r>
      <w:proofErr w:type="spellEnd"/>
      <w:r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โกะโตะโทโมดาจิ 1-4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มูลนิธิญี่ปุ่น.2547.</w:t>
      </w:r>
    </w:p>
    <w:p w14:paraId="311D9655" w14:textId="77777777" w:rsidR="009632E7" w:rsidRPr="009632E7" w:rsidRDefault="009632E7" w:rsidP="009632E7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สุเทพ น้อมสวัสดิ์. </w:t>
      </w:r>
      <w:r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ไวยากรณ์ภาษาญี่ปุ่นเบื้องต้น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มหาวิทยาลัยธรรมศาสตร์.2539.</w:t>
      </w:r>
    </w:p>
    <w:p w14:paraId="571D1205" w14:textId="77777777" w:rsidR="009632E7" w:rsidRPr="009632E7" w:rsidRDefault="009632E7" w:rsidP="009632E7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แสวง จงสุจริตธรรมและปราณี จงสุจริตธรรม. </w:t>
      </w:r>
      <w:r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วัฒนธรรมญี่ปุ่น.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</w:t>
      </w:r>
      <w:r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 :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สำนักพิมพ์ภาษาและ</w:t>
      </w:r>
    </w:p>
    <w:p w14:paraId="11492D2D" w14:textId="77777777" w:rsidR="009632E7" w:rsidRPr="009632E7" w:rsidRDefault="009632E7" w:rsidP="009632E7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วัฒนธรรม, 2548.</w:t>
      </w:r>
    </w:p>
    <w:p w14:paraId="3F56C547" w14:textId="77777777" w:rsidR="009632E7" w:rsidRPr="009632E7" w:rsidRDefault="009632E7" w:rsidP="009632E7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Kiyomi </w:t>
      </w:r>
      <w:proofErr w:type="spellStart"/>
      <w:r w:rsidRPr="009632E7">
        <w:rPr>
          <w:rFonts w:ascii="TH SarabunPSK" w:hAnsi="TH SarabunPSK" w:cs="TH SarabunPSK"/>
          <w:sz w:val="32"/>
          <w:szCs w:val="32"/>
          <w:lang w:eastAsia="ja-JP"/>
        </w:rPr>
        <w:t>Tanitsu</w:t>
      </w:r>
      <w:proofErr w:type="spellEnd"/>
      <w:r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และคณะ. </w:t>
      </w:r>
      <w:r w:rsidRPr="009632E7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แบบฝึกหัดภาษาญี่ปุ่นชั้นต้น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สมาคมส่งเสริมเทคโนโลยี </w:t>
      </w:r>
    </w:p>
    <w:p w14:paraId="7EDB1BE4" w14:textId="77777777" w:rsidR="009632E7" w:rsidRPr="009632E7" w:rsidRDefault="009632E7" w:rsidP="009632E7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(ไทย–ญี่ปุ่น).2541.</w:t>
      </w:r>
    </w:p>
    <w:p w14:paraId="36C9F7A2" w14:textId="77777777" w:rsidR="009632E7" w:rsidRPr="009632E7" w:rsidRDefault="009632E7" w:rsidP="009632E7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</w:rPr>
        <w:t>3A</w:t>
      </w:r>
      <w:r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 Corporation. </w:t>
      </w:r>
      <w:r w:rsidRPr="009632E7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Minna no Nihongo </w:t>
      </w:r>
      <w:proofErr w:type="spellStart"/>
      <w:r w:rsidRPr="009632E7">
        <w:rPr>
          <w:rFonts w:ascii="TH SarabunPSK" w:hAnsi="TH SarabunPSK" w:cs="TH SarabunPSK"/>
          <w:b/>
          <w:bCs/>
          <w:sz w:val="32"/>
          <w:szCs w:val="32"/>
          <w:lang w:eastAsia="ja-JP"/>
        </w:rPr>
        <w:t>Renshuu</w:t>
      </w:r>
      <w:proofErr w:type="spellEnd"/>
      <w:r w:rsidRPr="009632E7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C Kaiwa </w:t>
      </w:r>
      <w:proofErr w:type="spellStart"/>
      <w:r w:rsidRPr="009632E7">
        <w:rPr>
          <w:rFonts w:ascii="TH SarabunPSK" w:hAnsi="TH SarabunPSK" w:cs="TH SarabunPSK"/>
          <w:b/>
          <w:bCs/>
          <w:sz w:val="32"/>
          <w:szCs w:val="32"/>
          <w:lang w:eastAsia="ja-JP"/>
        </w:rPr>
        <w:t>Irasutosheet</w:t>
      </w:r>
      <w:proofErr w:type="spellEnd"/>
      <w:r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>โตเกียว ญี่ปุ่น. 2000</w:t>
      </w:r>
    </w:p>
    <w:p w14:paraId="7D2DDACA" w14:textId="77777777" w:rsidR="00496450" w:rsidRPr="009632E7" w:rsidRDefault="009632E7" w:rsidP="009632E7">
      <w:pPr>
        <w:rPr>
          <w:rFonts w:ascii="TH SarabunPSK" w:hAnsi="TH SarabunPSK" w:cs="TH SarabunPSK"/>
          <w:sz w:val="32"/>
          <w:szCs w:val="32"/>
          <w:lang w:eastAsia="ja-JP"/>
        </w:rPr>
      </w:pPr>
      <w:r w:rsidRPr="009632E7">
        <w:rPr>
          <w:rFonts w:ascii="TH SarabunPSK" w:hAnsi="TH SarabunPSK" w:cs="TH SarabunPSK"/>
          <w:sz w:val="32"/>
          <w:szCs w:val="32"/>
        </w:rPr>
        <w:t>3A</w:t>
      </w:r>
      <w:r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 Corporation. The Association for Overseas Technical Scholarship (AOTS). </w:t>
      </w:r>
      <w:r w:rsidRPr="009632E7">
        <w:rPr>
          <w:rFonts w:ascii="TH SarabunPSK" w:hAnsi="TH SarabunPSK" w:cs="TH SarabunPSK"/>
          <w:b/>
          <w:bCs/>
          <w:sz w:val="32"/>
          <w:szCs w:val="32"/>
          <w:lang w:eastAsia="ja-JP"/>
        </w:rPr>
        <w:t>SHIN NIHONGO NO KISO 1-3 .</w:t>
      </w:r>
      <w:r w:rsidRPr="009632E7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โตเกียว ญี่ปุ่น. </w:t>
      </w:r>
      <w:r w:rsidRPr="009632E7">
        <w:rPr>
          <w:rFonts w:ascii="TH SarabunPSK" w:hAnsi="TH SarabunPSK" w:cs="TH SarabunPSK"/>
          <w:sz w:val="32"/>
          <w:szCs w:val="32"/>
        </w:rPr>
        <w:t>3A</w:t>
      </w:r>
      <w:r w:rsidRPr="009632E7">
        <w:rPr>
          <w:rFonts w:ascii="TH SarabunPSK" w:hAnsi="TH SarabunPSK" w:cs="TH SarabunPSK"/>
          <w:sz w:val="32"/>
          <w:szCs w:val="32"/>
          <w:lang w:eastAsia="ja-JP"/>
        </w:rPr>
        <w:t xml:space="preserve"> Corporation. 1990.</w:t>
      </w:r>
    </w:p>
    <w:p w14:paraId="632F6886" w14:textId="77777777" w:rsidR="00496450" w:rsidRDefault="00496450" w:rsidP="00496450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2CC9C14F" w14:textId="77777777" w:rsidR="00496450" w:rsidRDefault="00496450" w:rsidP="00496450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E3ABA">
        <w:rPr>
          <w:rFonts w:ascii="Browallia New" w:hAnsi="Browallia New" w:cs="Browallia New" w:hint="cs"/>
          <w:b/>
          <w:bCs/>
          <w:sz w:val="32"/>
          <w:szCs w:val="32"/>
          <w:cs/>
        </w:rPr>
        <w:t>เอกสารอิเล็กทรอนิกส์</w:t>
      </w:r>
    </w:p>
    <w:p w14:paraId="5309CB5D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96450">
        <w:rPr>
          <w:rFonts w:ascii="TH SarabunPSK" w:hAnsi="TH SarabunPSK" w:cs="TH SarabunPSK"/>
          <w:sz w:val="32"/>
          <w:szCs w:val="32"/>
          <w:lang w:eastAsia="ja-JP"/>
        </w:rPr>
        <w:t>http://www.jtdic.com</w:t>
      </w:r>
    </w:p>
    <w:p w14:paraId="39CB9C8E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http://www.jdoramanga.com</w:t>
      </w:r>
    </w:p>
    <w:p w14:paraId="5341D165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http://www.arukithai.com/th/home/default.asp</w:t>
      </w:r>
    </w:p>
    <w:p w14:paraId="1F0AF96B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http://www.siamkane.com</w:t>
      </w:r>
    </w:p>
    <w:p w14:paraId="030F3CAA" w14:textId="77777777" w:rsidR="00496450" w:rsidRPr="00496450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496450">
        <w:rPr>
          <w:rFonts w:ascii="TH SarabunPSK" w:hAnsi="TH SarabunPSK" w:cs="TH SarabunPSK"/>
          <w:sz w:val="32"/>
          <w:szCs w:val="32"/>
          <w:lang w:eastAsia="ja-JP"/>
        </w:rPr>
        <w:t xml:space="preserve">     http://www.kaededay.com/Ims/mod/resource/view.php?id=23#</w:t>
      </w:r>
    </w:p>
    <w:p w14:paraId="7A970179" w14:textId="77777777" w:rsidR="00F1134B" w:rsidRPr="006518DC" w:rsidRDefault="00F1134B" w:rsidP="00496450">
      <w:pPr>
        <w:rPr>
          <w:rFonts w:ascii="TH Niramit AS" w:eastAsia="BrowalliaNew" w:hAnsi="TH Niramit AS" w:cs="TH Niramit AS"/>
          <w:sz w:val="30"/>
          <w:szCs w:val="30"/>
        </w:rPr>
      </w:pPr>
    </w:p>
    <w:p w14:paraId="0E207640" w14:textId="77777777" w:rsidR="009F140B" w:rsidRPr="006518DC" w:rsidRDefault="004E577A" w:rsidP="009F140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7E4E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</w:p>
    <w:p w14:paraId="0E65200A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88AC83E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5F30DD98" w14:textId="77777777" w:rsidR="009506E5" w:rsidRPr="00CC4E47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47" w:rsidRPr="00CC4E47">
        <w:rPr>
          <w:rFonts w:ascii="TH SarabunPSK" w:hAnsi="TH SarabunPSK" w:cs="TH SarabunPSK"/>
          <w:sz w:val="30"/>
          <w:szCs w:val="30"/>
          <w:cs/>
        </w:rPr>
        <w:t>แบบประเมินผู้สอน แบบประเมินรายวิชา</w:t>
      </w:r>
    </w:p>
    <w:p w14:paraId="70B1FFB6" w14:textId="77777777" w:rsidR="00496450" w:rsidRPr="00496450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 w:rsidRPr="00496450">
        <w:rPr>
          <w:rFonts w:ascii="TH SarabunPSK" w:hAnsi="TH SarabunPSK" w:cs="TH SarabunPSK"/>
          <w:sz w:val="32"/>
          <w:szCs w:val="32"/>
          <w:cs/>
        </w:rPr>
        <w:t xml:space="preserve">       - การสนทนากลุ่มระหว่างผู้สอนและผู้เรียน</w:t>
      </w:r>
    </w:p>
    <w:p w14:paraId="77ABCDBE" w14:textId="77777777" w:rsidR="00496450" w:rsidRPr="00496450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96450">
        <w:rPr>
          <w:rFonts w:ascii="TH SarabunPSK" w:hAnsi="TH SarabunPSK" w:cs="TH SarabunPSK"/>
          <w:sz w:val="32"/>
          <w:szCs w:val="32"/>
          <w:cs/>
        </w:rPr>
        <w:t xml:space="preserve">                - แบบประเมินผู้สอน และแบบประเมินรายวิชา</w:t>
      </w:r>
    </w:p>
    <w:p w14:paraId="1500F021" w14:textId="77777777" w:rsidR="00496450" w:rsidRPr="00496450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450">
        <w:rPr>
          <w:rFonts w:ascii="TH SarabunPSK" w:hAnsi="TH SarabunPSK" w:cs="TH SarabunPSK"/>
          <w:sz w:val="32"/>
          <w:szCs w:val="32"/>
          <w:cs/>
        </w:rPr>
        <w:t xml:space="preserve">                - การสังเกตจากพฤติกรรมของผู้เรียน</w:t>
      </w:r>
    </w:p>
    <w:p w14:paraId="6008F070" w14:textId="77777777" w:rsidR="003A4A86" w:rsidRDefault="003A4A86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51FCD958" w14:textId="77777777" w:rsidR="004E7E4E" w:rsidRPr="00AE0744" w:rsidRDefault="004E7E4E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6C2AEAF2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458427EC" w14:textId="77777777" w:rsidR="009506E5" w:rsidRPr="00CC4E47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C4E47" w:rsidRPr="00CC4E47">
        <w:rPr>
          <w:rFonts w:ascii="TH SarabunPSK" w:hAnsi="TH SarabunPSK" w:cs="TH SarabunPSK"/>
          <w:sz w:val="30"/>
          <w:szCs w:val="30"/>
          <w:cs/>
        </w:rPr>
        <w:t>การสังเกตโดยผู้สอน และจากผลการเรียนของนักศึกษา</w:t>
      </w:r>
    </w:p>
    <w:p w14:paraId="79FC52AF" w14:textId="77777777" w:rsidR="005B56DB" w:rsidRPr="00CC4E47" w:rsidRDefault="005B56DB" w:rsidP="00F113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FFD0E7D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0A21C8A0" w14:textId="77777777" w:rsidR="002A0A3C" w:rsidRPr="00706BDA" w:rsidRDefault="001E17F4" w:rsidP="002A0A3C">
      <w:pPr>
        <w:ind w:firstLine="426"/>
        <w:rPr>
          <w:rFonts w:ascii="TH SarabunPSK" w:hAnsi="TH SarabunPSK" w:cs="TH SarabunPSK"/>
          <w:sz w:val="32"/>
          <w:szCs w:val="32"/>
        </w:rPr>
      </w:pPr>
      <w:r w:rsidRPr="00706BDA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</w:t>
      </w:r>
      <w:r w:rsidR="002A0A3C" w:rsidRPr="00706BDA">
        <w:rPr>
          <w:rFonts w:ascii="TH SarabunPSK" w:hAnsi="TH SarabunPSK" w:cs="TH SarabunPSK"/>
          <w:sz w:val="32"/>
          <w:szCs w:val="32"/>
          <w:cs/>
        </w:rPr>
        <w:t>๓.๑</w:t>
      </w:r>
      <w:r w:rsidR="009244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A3C" w:rsidRPr="00706BDA">
        <w:rPr>
          <w:rFonts w:ascii="TH SarabunPSK" w:hAnsi="TH SarabunPSK" w:cs="TH SarabunPSK"/>
          <w:sz w:val="32"/>
          <w:szCs w:val="32"/>
          <w:cs/>
        </w:rPr>
        <w:t>ประมวลความคิดเห็นของนักศึกษา การประเมินการสอนของตนเอง</w:t>
      </w:r>
      <w:r w:rsidR="00D62B51">
        <w:rPr>
          <w:rFonts w:ascii="TH SarabunPSK" w:hAnsi="TH SarabunPSK" w:cs="TH SarabunPSK" w:hint="cs"/>
          <w:sz w:val="32"/>
          <w:szCs w:val="32"/>
          <w:cs/>
        </w:rPr>
        <w:t>และหา</w:t>
      </w:r>
      <w:r w:rsidR="002A0A3C" w:rsidRPr="00706BDA">
        <w:rPr>
          <w:rFonts w:ascii="TH SarabunPSK" w:hAnsi="TH SarabunPSK" w:cs="TH SarabunPSK"/>
          <w:sz w:val="32"/>
          <w:szCs w:val="32"/>
          <w:cs/>
        </w:rPr>
        <w:t>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4D1A553A" w14:textId="77777777" w:rsidR="009506E5" w:rsidRPr="00706BDA" w:rsidRDefault="002A0A3C" w:rsidP="002A0A3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706BDA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D62B51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เพิ่มช่องทางการเรียนรู้ด้วยตนเองของนักศึกษา</w:t>
      </w:r>
    </w:p>
    <w:p w14:paraId="06446745" w14:textId="77777777" w:rsidR="008F5CB6" w:rsidRPr="00706BDA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093A6357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2001A699" w14:textId="77777777" w:rsidR="00AD410F" w:rsidRPr="00AD410F" w:rsidRDefault="001E17F4" w:rsidP="00AD410F">
      <w:pPr>
        <w:ind w:left="252"/>
        <w:rPr>
          <w:rFonts w:ascii="TH SarabunPSK" w:hAnsi="TH SarabunPSK" w:cs="TH SarabunPSK"/>
          <w:sz w:val="30"/>
          <w:szCs w:val="30"/>
        </w:rPr>
      </w:pPr>
      <w:r w:rsidRPr="00AD410F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 </w:t>
      </w:r>
      <w:r w:rsidR="00AD410F" w:rsidRPr="00AD410F">
        <w:rPr>
          <w:rFonts w:ascii="TH SarabunPSK" w:hAnsi="TH SarabunPSK" w:cs="TH SarabunPSK"/>
          <w:sz w:val="30"/>
          <w:szCs w:val="30"/>
          <w:cs/>
          <w:lang w:val="en-AU"/>
        </w:rPr>
        <w:t>-</w:t>
      </w:r>
      <w:r w:rsidR="00AD410F" w:rsidRPr="00AD410F">
        <w:rPr>
          <w:rFonts w:ascii="TH SarabunPSK" w:hAnsi="TH SarabunPSK" w:cs="TH SarabunPSK"/>
          <w:sz w:val="30"/>
          <w:szCs w:val="30"/>
          <w:cs/>
        </w:rPr>
        <w:t>ทวนสอบคะแนนข้อสอบ</w:t>
      </w:r>
    </w:p>
    <w:p w14:paraId="7A60F293" w14:textId="77777777" w:rsidR="001E17F4" w:rsidRPr="00AD410F" w:rsidRDefault="00AD410F" w:rsidP="00AD410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AD410F">
        <w:rPr>
          <w:rFonts w:ascii="TH SarabunPSK" w:hAnsi="TH SarabunPSK" w:cs="TH SarabunPSK"/>
          <w:sz w:val="30"/>
          <w:szCs w:val="30"/>
        </w:rPr>
        <w:t xml:space="preserve">      -</w:t>
      </w:r>
      <w:r w:rsidRPr="00AD410F">
        <w:rPr>
          <w:rFonts w:ascii="TH SarabunPSK" w:hAnsi="TH SarabunPSK" w:cs="TH SarabunPSK"/>
          <w:sz w:val="30"/>
          <w:szCs w:val="30"/>
          <w:cs/>
        </w:rPr>
        <w:t>ทวนสอบงานหรือกิจกรรมที่มอบหมายให้นักศึกษา</w:t>
      </w:r>
    </w:p>
    <w:p w14:paraId="7446FE0A" w14:textId="77777777" w:rsidR="009506E5" w:rsidRPr="00AD410F" w:rsidRDefault="009506E5" w:rsidP="00AD410F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AD410F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AD410F" w:rsidRPr="00AD410F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-</w:t>
      </w:r>
      <w:r w:rsidR="00AD410F" w:rsidRPr="00AD410F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คณะกรรมการสาขาวิชาตรวจสอบผลการประเมินการให้คะแนน การตัดเกรดกับข้อสอบ รายงาน และคะแนนพฤติกรรม</w:t>
      </w:r>
    </w:p>
    <w:p w14:paraId="628CC396" w14:textId="77777777" w:rsidR="008F5CB6" w:rsidRPr="00AD410F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4D38385E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0D7570D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60334C96" w14:textId="77777777" w:rsidR="00B37446" w:rsidRPr="00B37446" w:rsidRDefault="00B37446" w:rsidP="00B37446">
      <w:pPr>
        <w:pStyle w:val="ListParagraph"/>
        <w:ind w:left="25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B37446">
        <w:rPr>
          <w:rFonts w:ascii="TH SarabunPSK" w:hAnsi="TH SarabunPSK" w:cs="TH SarabunPSK"/>
          <w:sz w:val="30"/>
          <w:szCs w:val="30"/>
          <w:cs/>
        </w:rPr>
        <w:t>นำข้อมูลจากผู้สอนและข้อคิดเห็นของนักศึกษามาประมวลสิ่งที่ต้องปรับปรุงเพื่อการเรียนการสอน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B0DFF8B" w14:textId="77777777" w:rsidR="00B37446" w:rsidRPr="006518DC" w:rsidRDefault="00B37446" w:rsidP="00B37446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53114FC3" w14:textId="77777777" w:rsidR="009506E5" w:rsidRPr="006518DC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5A2DC4A1" w14:textId="77777777"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28DD37B2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49AE6E05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43BFA529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2A2FEC97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590E7D" w:rsidRPr="006518DC" w14:paraId="328DE6F3" w14:textId="77777777" w:rsidTr="00590E7D">
        <w:tc>
          <w:tcPr>
            <w:tcW w:w="3500" w:type="dxa"/>
            <w:vMerge w:val="restart"/>
            <w:vAlign w:val="center"/>
          </w:tcPr>
          <w:p w14:paraId="0B941667" w14:textId="77777777" w:rsidR="00312DB4" w:rsidRPr="00A70B9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2C3413" w14:textId="77777777" w:rsidR="00312DB4" w:rsidRPr="00A70B9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6A1C1" w14:textId="77777777" w:rsidR="00312DB4" w:rsidRPr="00366C2C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855AF" w14:textId="77777777" w:rsidR="00312DB4" w:rsidRPr="00A70B9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BFC0E" w14:textId="77777777" w:rsidR="00312DB4" w:rsidRPr="00A70B91" w:rsidRDefault="00312DB4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918AFC" w14:textId="77777777" w:rsidR="00312DB4" w:rsidRPr="00A70B9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12DB4" w:rsidRPr="006518DC" w14:paraId="4075BB98" w14:textId="77777777" w:rsidTr="00312DB4">
        <w:tc>
          <w:tcPr>
            <w:tcW w:w="3500" w:type="dxa"/>
            <w:vMerge/>
            <w:vAlign w:val="center"/>
          </w:tcPr>
          <w:p w14:paraId="08E1C65B" w14:textId="77777777" w:rsidR="00312DB4" w:rsidRPr="006518DC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58834EE0" w14:textId="77777777" w:rsidR="00312DB4" w:rsidRPr="006518DC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590E7D" w:rsidRPr="006518DC" w14:paraId="1417335A" w14:textId="77777777" w:rsidTr="00590E7D">
        <w:tc>
          <w:tcPr>
            <w:tcW w:w="3500" w:type="dxa"/>
          </w:tcPr>
          <w:p w14:paraId="7FAA9659" w14:textId="77777777" w:rsidR="00312DB4" w:rsidRPr="006518DC" w:rsidRDefault="00312DB4" w:rsidP="00B3744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เลือกเสรี</w:t>
            </w:r>
          </w:p>
        </w:tc>
        <w:tc>
          <w:tcPr>
            <w:tcW w:w="436" w:type="dxa"/>
          </w:tcPr>
          <w:p w14:paraId="4E56D642" w14:textId="77777777" w:rsidR="00312DB4" w:rsidRPr="00312DB4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Theme="minorEastAsia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Theme="minorEastAsia" w:hAnsi="TH Niramit AS" w:cs="TH Niramit AS" w:hint="cs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74667A9D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1A7AD4AB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53D72DE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516CAB2E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EFD95A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C724324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866FB4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E782C00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33CCD25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96F9C7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00F93285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7313C918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59168113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4F6295BC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</w:tr>
      <w:tr w:rsidR="00590E7D" w:rsidRPr="006518DC" w14:paraId="729CC888" w14:textId="77777777" w:rsidTr="00590E7D">
        <w:trPr>
          <w:trHeight w:val="540"/>
        </w:trPr>
        <w:tc>
          <w:tcPr>
            <w:tcW w:w="3500" w:type="dxa"/>
            <w:vAlign w:val="center"/>
          </w:tcPr>
          <w:p w14:paraId="5919C64E" w14:textId="77777777" w:rsidR="00590E7D" w:rsidRPr="006518DC" w:rsidRDefault="00590E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JAP</w:t>
            </w:r>
            <w:r w:rsidR="00612D84">
              <w:rPr>
                <w:rFonts w:ascii="TH Niramit AS" w:hAnsi="TH Niramit AS" w:cs="TH Niramit AS" w:hint="cs"/>
                <w:color w:val="000000"/>
                <w:sz w:val="28"/>
                <w:cs/>
              </w:rPr>
              <w:t>๑๑๐๖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D98A8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A4685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43786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0D6F7E2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947A3D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C654ABF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13A7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A4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23D4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B54AF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4B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41BD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ADDC4A7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68CE0C9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3C4DE9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  <w:tr w:rsidR="00590E7D" w:rsidRPr="006518DC" w14:paraId="689E47AB" w14:textId="77777777" w:rsidTr="00590E7D">
        <w:trPr>
          <w:trHeight w:val="570"/>
        </w:trPr>
        <w:tc>
          <w:tcPr>
            <w:tcW w:w="3500" w:type="dxa"/>
            <w:vAlign w:val="center"/>
          </w:tcPr>
          <w:p w14:paraId="03C5FCA6" w14:textId="77777777" w:rsidR="00590E7D" w:rsidRPr="00641320" w:rsidRDefault="00590E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D7A2DD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33E7504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1BEC5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4700A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EEFE25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CB6393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B7BFD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E5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A433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A0C2B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92C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D3AA4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CFA7BA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E62780A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2A3FFF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  <w:tr w:rsidR="00590E7D" w:rsidRPr="006518DC" w14:paraId="6EFCD018" w14:textId="77777777" w:rsidTr="00590E7D">
        <w:trPr>
          <w:trHeight w:val="675"/>
        </w:trPr>
        <w:tc>
          <w:tcPr>
            <w:tcW w:w="3500" w:type="dxa"/>
            <w:vAlign w:val="center"/>
          </w:tcPr>
          <w:p w14:paraId="1B304EC8" w14:textId="77777777" w:rsidR="00590E7D" w:rsidRPr="00641320" w:rsidRDefault="00310F1D" w:rsidP="00612D8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ภาษาญี่ปุ่น</w:t>
            </w:r>
            <w:r w:rsidR="00612D84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พื้นฐาน </w:t>
            </w:r>
            <w:r w:rsidR="00496450">
              <w:rPr>
                <w:rFonts w:ascii="TH Niramit AS" w:hAnsi="TH Niramit AS" w:cs="TH Niramit AS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274B091A" w14:textId="77777777" w:rsidR="00590E7D" w:rsidRPr="006518DC" w:rsidRDefault="009244A6" w:rsidP="009244A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4A8F800" w14:textId="77777777" w:rsidR="00590E7D" w:rsidRPr="006518DC" w:rsidRDefault="00310F1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13ECB66" w14:textId="77777777" w:rsidR="00590E7D" w:rsidRPr="006518DC" w:rsidRDefault="0001395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DF91F" w14:textId="77777777" w:rsidR="009244A6" w:rsidRPr="006518DC" w:rsidRDefault="00496450" w:rsidP="009244A6">
            <w:pPr>
              <w:spacing w:line="600" w:lineRule="exact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01AF7C6" w14:textId="77777777" w:rsidR="00590E7D" w:rsidRPr="006518DC" w:rsidRDefault="00496450" w:rsidP="0049645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5A034C8" w14:textId="77777777" w:rsidR="00590E7D" w:rsidRPr="006518DC" w:rsidRDefault="00013953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15ABEE" w14:textId="77777777" w:rsidR="00590E7D" w:rsidRPr="006518DC" w:rsidRDefault="0001395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A0C" w14:textId="77777777" w:rsidR="00590E7D" w:rsidRPr="006518DC" w:rsidRDefault="0049645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54702" w14:textId="77777777" w:rsidR="00590E7D" w:rsidRPr="006518DC" w:rsidRDefault="0049645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1D77E" w14:textId="77777777" w:rsidR="00590E7D" w:rsidRPr="006518DC" w:rsidRDefault="0049645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1DA" w14:textId="77777777" w:rsidR="00590E7D" w:rsidRPr="006518DC" w:rsidRDefault="0001395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38EEB" w14:textId="77777777" w:rsidR="00590E7D" w:rsidRPr="006518DC" w:rsidRDefault="0001395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FEB333" w14:textId="77777777" w:rsidR="00590E7D" w:rsidRPr="006518DC" w:rsidRDefault="00931E5A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2D7F99" w14:textId="77777777" w:rsidR="00590E7D" w:rsidRPr="006518DC" w:rsidRDefault="0001395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7284E2C7" w14:textId="77777777" w:rsidR="00590E7D" w:rsidRPr="006518DC" w:rsidRDefault="0001395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  <w:tr w:rsidR="00590E7D" w:rsidRPr="006518DC" w14:paraId="5A8E7AAE" w14:textId="77777777" w:rsidTr="00590E7D">
        <w:trPr>
          <w:trHeight w:val="555"/>
        </w:trPr>
        <w:tc>
          <w:tcPr>
            <w:tcW w:w="3500" w:type="dxa"/>
            <w:vAlign w:val="center"/>
          </w:tcPr>
          <w:p w14:paraId="73C826D2" w14:textId="77777777" w:rsidR="00590E7D" w:rsidRPr="00641320" w:rsidRDefault="00612D84" w:rsidP="008D044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Foundation</w:t>
            </w:r>
            <w:r w:rsidR="00496450" w:rsidRPr="006B09A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Japanese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60863B1A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896352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82EC4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FD72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6DCFDA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6FCDD3E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C075FA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B97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CA566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51ED9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BF3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43DE8C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BD6F7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069CA1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57AFED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27054E7D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25D3" w14:textId="77777777" w:rsidR="004B18BA" w:rsidRDefault="004B18BA">
      <w:r>
        <w:separator/>
      </w:r>
    </w:p>
  </w:endnote>
  <w:endnote w:type="continuationSeparator" w:id="0">
    <w:p w14:paraId="1291D6F4" w14:textId="77777777" w:rsidR="004B18BA" w:rsidRDefault="004B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13AC0C1D" w14:textId="77777777" w:rsidR="00F47D4B" w:rsidRPr="008E06C4" w:rsidRDefault="00F47D4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10ABC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4A597E7D" w14:textId="77777777" w:rsidR="00F47D4B" w:rsidRDefault="00F47D4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610ABC">
      <w:rPr>
        <w:rFonts w:ascii="TH Niramit AS" w:hAnsi="TH Niramit AS" w:cs="TH Niramit AS"/>
        <w:sz w:val="26"/>
        <w:szCs w:val="26"/>
      </w:rPr>
      <w:t xml:space="preserve">JPL </w:t>
    </w:r>
    <w:r w:rsidR="00610ABC">
      <w:rPr>
        <w:rFonts w:ascii="TH Niramit AS" w:hAnsi="TH Niramit AS" w:cs="TH Niramit AS" w:hint="cs"/>
        <w:sz w:val="26"/>
        <w:szCs w:val="26"/>
        <w:cs/>
      </w:rPr>
      <w:t>๑๑๐๒</w:t>
    </w:r>
    <w:r w:rsidRPr="0073474B">
      <w:rPr>
        <w:rFonts w:ascii="TH Niramit AS" w:hAnsi="TH Niramit AS" w:cs="TH Niramit AS"/>
        <w:sz w:val="26"/>
        <w:szCs w:val="26"/>
        <w:cs/>
      </w:rPr>
      <w:t xml:space="preserve">  </w:t>
    </w:r>
    <w:r w:rsidR="00610ABC">
      <w:rPr>
        <w:rFonts w:ascii="TH Niramit AS" w:hAnsi="TH Niramit AS" w:cs="TH Niramit AS" w:hint="cs"/>
        <w:sz w:val="26"/>
        <w:szCs w:val="26"/>
        <w:cs/>
        <w:lang w:eastAsia="ja-JP"/>
      </w:rPr>
      <w:t xml:space="preserve">ภาษาญี่ปุ่นพื้นฐาน ๒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สาขาวิชาภาษาญี่ปุ่น คณะมนุษยศาสตร์และสังคมศาสตร์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3CF0CEE0" w14:textId="77777777" w:rsidR="00F47D4B" w:rsidRDefault="00F47D4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ABC">
          <w:rPr>
            <w:rFonts w:hint="cs"/>
            <w:noProof/>
            <w:cs/>
          </w:rPr>
          <w:t>๑๐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D3D4794" w14:textId="77777777" w:rsidR="00F47D4B" w:rsidRPr="00767756" w:rsidRDefault="00F47D4B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B37446">
      <w:rPr>
        <w:rFonts w:ascii="TH Niramit AS" w:hAnsi="TH Niramit AS" w:cs="TH Niramit AS"/>
        <w:color w:val="000000"/>
        <w:sz w:val="28"/>
      </w:rPr>
      <w:t xml:space="preserve"> </w:t>
    </w:r>
    <w:r>
      <w:rPr>
        <w:rFonts w:ascii="TH Niramit AS" w:hAnsi="TH Niramit AS" w:cs="TH Niramit AS"/>
        <w:color w:val="000000"/>
        <w:sz w:val="28"/>
      </w:rPr>
      <w:t>JAP</w:t>
    </w:r>
    <w:r>
      <w:rPr>
        <w:rFonts w:ascii="TH Niramit AS" w:hAnsi="TH Niramit AS" w:cs="TH Niramit AS" w:hint="cs"/>
        <w:color w:val="000000"/>
        <w:sz w:val="28"/>
        <w:cs/>
      </w:rPr>
      <w:t>๓๗๐๑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0CA6" w14:textId="77777777" w:rsidR="004B18BA" w:rsidRDefault="004B18BA">
      <w:r>
        <w:separator/>
      </w:r>
    </w:p>
  </w:footnote>
  <w:footnote w:type="continuationSeparator" w:id="0">
    <w:p w14:paraId="7B022321" w14:textId="77777777" w:rsidR="004B18BA" w:rsidRDefault="004B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DDBE" w14:textId="77777777" w:rsidR="00F47D4B" w:rsidRDefault="00F47D4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B3EB0B2" w14:textId="77777777" w:rsidR="00F47D4B" w:rsidRDefault="00F47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F3DE" w14:textId="77777777" w:rsidR="00F47D4B" w:rsidRDefault="00F47D4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E77712C" w14:textId="77777777" w:rsidR="00F47D4B" w:rsidRPr="00875D21" w:rsidRDefault="00F47D4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856E" w14:textId="77777777" w:rsidR="00F47D4B" w:rsidRDefault="00F47D4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F15987D" w14:textId="77777777" w:rsidR="00F47D4B" w:rsidRPr="00875D21" w:rsidRDefault="00F47D4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A87D0D8" w14:textId="77777777" w:rsidR="00F47D4B" w:rsidRDefault="00F47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83D25"/>
    <w:multiLevelType w:val="hybridMultilevel"/>
    <w:tmpl w:val="B904611C"/>
    <w:lvl w:ilvl="0" w:tplc="51C0B97E">
      <w:start w:val="1"/>
      <w:numFmt w:val="bullet"/>
      <w:lvlText w:val="-"/>
      <w:lvlJc w:val="left"/>
      <w:pPr>
        <w:ind w:left="42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32D1"/>
    <w:rsid w:val="00013953"/>
    <w:rsid w:val="00031164"/>
    <w:rsid w:val="00031FDA"/>
    <w:rsid w:val="00034967"/>
    <w:rsid w:val="00046B28"/>
    <w:rsid w:val="000534DE"/>
    <w:rsid w:val="000569D9"/>
    <w:rsid w:val="00075908"/>
    <w:rsid w:val="00077A2F"/>
    <w:rsid w:val="0008063C"/>
    <w:rsid w:val="00092AC9"/>
    <w:rsid w:val="000B053B"/>
    <w:rsid w:val="000B0952"/>
    <w:rsid w:val="000B39C2"/>
    <w:rsid w:val="000D118E"/>
    <w:rsid w:val="000D22F8"/>
    <w:rsid w:val="000E3C5D"/>
    <w:rsid w:val="000E6611"/>
    <w:rsid w:val="000F20DE"/>
    <w:rsid w:val="000F5FBE"/>
    <w:rsid w:val="001021E8"/>
    <w:rsid w:val="00133DA8"/>
    <w:rsid w:val="001373D3"/>
    <w:rsid w:val="0014650D"/>
    <w:rsid w:val="001746CF"/>
    <w:rsid w:val="001746D0"/>
    <w:rsid w:val="0017709E"/>
    <w:rsid w:val="001B59D9"/>
    <w:rsid w:val="001B5B0D"/>
    <w:rsid w:val="001C0D76"/>
    <w:rsid w:val="001C3B5F"/>
    <w:rsid w:val="001D2CD1"/>
    <w:rsid w:val="001D3CD4"/>
    <w:rsid w:val="001E17F4"/>
    <w:rsid w:val="001F27EF"/>
    <w:rsid w:val="001F4BA2"/>
    <w:rsid w:val="00200466"/>
    <w:rsid w:val="002130BB"/>
    <w:rsid w:val="00217374"/>
    <w:rsid w:val="00225F4A"/>
    <w:rsid w:val="00226818"/>
    <w:rsid w:val="00230DDF"/>
    <w:rsid w:val="00240A56"/>
    <w:rsid w:val="002440E7"/>
    <w:rsid w:val="0024599B"/>
    <w:rsid w:val="0024599F"/>
    <w:rsid w:val="00253578"/>
    <w:rsid w:val="00254A85"/>
    <w:rsid w:val="0026684B"/>
    <w:rsid w:val="00272D75"/>
    <w:rsid w:val="00275BE3"/>
    <w:rsid w:val="00277647"/>
    <w:rsid w:val="00280E86"/>
    <w:rsid w:val="00281466"/>
    <w:rsid w:val="002869D4"/>
    <w:rsid w:val="00290E69"/>
    <w:rsid w:val="002928BB"/>
    <w:rsid w:val="00295D95"/>
    <w:rsid w:val="002A03F9"/>
    <w:rsid w:val="002A0A3C"/>
    <w:rsid w:val="002A7CA3"/>
    <w:rsid w:val="002B3721"/>
    <w:rsid w:val="002B7D38"/>
    <w:rsid w:val="002C7B23"/>
    <w:rsid w:val="002D4CDF"/>
    <w:rsid w:val="00302D46"/>
    <w:rsid w:val="00303D18"/>
    <w:rsid w:val="00310F1D"/>
    <w:rsid w:val="00311697"/>
    <w:rsid w:val="00312DB4"/>
    <w:rsid w:val="00316CC1"/>
    <w:rsid w:val="00317FD5"/>
    <w:rsid w:val="003253B8"/>
    <w:rsid w:val="003276CC"/>
    <w:rsid w:val="00335ED2"/>
    <w:rsid w:val="00345C37"/>
    <w:rsid w:val="003519B6"/>
    <w:rsid w:val="0035228C"/>
    <w:rsid w:val="003559F0"/>
    <w:rsid w:val="0035640D"/>
    <w:rsid w:val="00357401"/>
    <w:rsid w:val="0036302F"/>
    <w:rsid w:val="0036418F"/>
    <w:rsid w:val="00364B3F"/>
    <w:rsid w:val="00366C2C"/>
    <w:rsid w:val="003752DF"/>
    <w:rsid w:val="00381D78"/>
    <w:rsid w:val="00386B63"/>
    <w:rsid w:val="00386EA2"/>
    <w:rsid w:val="00390037"/>
    <w:rsid w:val="00396F15"/>
    <w:rsid w:val="003A2497"/>
    <w:rsid w:val="003A49FD"/>
    <w:rsid w:val="003A4A86"/>
    <w:rsid w:val="003A5346"/>
    <w:rsid w:val="003A6A1B"/>
    <w:rsid w:val="003A77B4"/>
    <w:rsid w:val="003B352B"/>
    <w:rsid w:val="003B7391"/>
    <w:rsid w:val="003C0506"/>
    <w:rsid w:val="003C71C3"/>
    <w:rsid w:val="003D1627"/>
    <w:rsid w:val="003D1D7B"/>
    <w:rsid w:val="003D26DF"/>
    <w:rsid w:val="003D34D5"/>
    <w:rsid w:val="003D45D8"/>
    <w:rsid w:val="003E1654"/>
    <w:rsid w:val="003E1885"/>
    <w:rsid w:val="003E605F"/>
    <w:rsid w:val="003F3CB6"/>
    <w:rsid w:val="00402790"/>
    <w:rsid w:val="00405951"/>
    <w:rsid w:val="00407081"/>
    <w:rsid w:val="00417365"/>
    <w:rsid w:val="004206FD"/>
    <w:rsid w:val="00423BC2"/>
    <w:rsid w:val="00425A8B"/>
    <w:rsid w:val="004266C5"/>
    <w:rsid w:val="00431017"/>
    <w:rsid w:val="00431537"/>
    <w:rsid w:val="00431C96"/>
    <w:rsid w:val="00446C23"/>
    <w:rsid w:val="00452A0A"/>
    <w:rsid w:val="00456EDE"/>
    <w:rsid w:val="00463D0C"/>
    <w:rsid w:val="00464214"/>
    <w:rsid w:val="00470EB4"/>
    <w:rsid w:val="00474E15"/>
    <w:rsid w:val="00477C3A"/>
    <w:rsid w:val="00484C76"/>
    <w:rsid w:val="00494964"/>
    <w:rsid w:val="004951F9"/>
    <w:rsid w:val="00496450"/>
    <w:rsid w:val="004971E8"/>
    <w:rsid w:val="004A06B5"/>
    <w:rsid w:val="004B18BA"/>
    <w:rsid w:val="004B7BF5"/>
    <w:rsid w:val="004C4974"/>
    <w:rsid w:val="004D35E4"/>
    <w:rsid w:val="004D50AF"/>
    <w:rsid w:val="004D520C"/>
    <w:rsid w:val="004E05F3"/>
    <w:rsid w:val="004E577A"/>
    <w:rsid w:val="004E7E4E"/>
    <w:rsid w:val="0050121B"/>
    <w:rsid w:val="005052B4"/>
    <w:rsid w:val="005069AB"/>
    <w:rsid w:val="00507538"/>
    <w:rsid w:val="00515F42"/>
    <w:rsid w:val="00517AAE"/>
    <w:rsid w:val="005319CD"/>
    <w:rsid w:val="00531E1D"/>
    <w:rsid w:val="00536B9A"/>
    <w:rsid w:val="00544748"/>
    <w:rsid w:val="005475CD"/>
    <w:rsid w:val="0055019B"/>
    <w:rsid w:val="005518C2"/>
    <w:rsid w:val="00552C8D"/>
    <w:rsid w:val="00553F9C"/>
    <w:rsid w:val="00560197"/>
    <w:rsid w:val="005629A1"/>
    <w:rsid w:val="00565252"/>
    <w:rsid w:val="00590E7D"/>
    <w:rsid w:val="00591A80"/>
    <w:rsid w:val="00592630"/>
    <w:rsid w:val="00594169"/>
    <w:rsid w:val="00594F43"/>
    <w:rsid w:val="005974F8"/>
    <w:rsid w:val="00597A43"/>
    <w:rsid w:val="005A4DDB"/>
    <w:rsid w:val="005A6772"/>
    <w:rsid w:val="005A6964"/>
    <w:rsid w:val="005B128D"/>
    <w:rsid w:val="005B4EF4"/>
    <w:rsid w:val="005B562C"/>
    <w:rsid w:val="005B56DB"/>
    <w:rsid w:val="005C3840"/>
    <w:rsid w:val="005D4CD3"/>
    <w:rsid w:val="005D6DF4"/>
    <w:rsid w:val="005E4121"/>
    <w:rsid w:val="00600786"/>
    <w:rsid w:val="006067AE"/>
    <w:rsid w:val="00610ABC"/>
    <w:rsid w:val="0061128C"/>
    <w:rsid w:val="00612D84"/>
    <w:rsid w:val="006137E3"/>
    <w:rsid w:val="006143D0"/>
    <w:rsid w:val="00616EDB"/>
    <w:rsid w:val="00617064"/>
    <w:rsid w:val="00626315"/>
    <w:rsid w:val="00641320"/>
    <w:rsid w:val="00642647"/>
    <w:rsid w:val="006518DC"/>
    <w:rsid w:val="00654002"/>
    <w:rsid w:val="006546D4"/>
    <w:rsid w:val="00657996"/>
    <w:rsid w:val="0066014E"/>
    <w:rsid w:val="0066100D"/>
    <w:rsid w:val="00686ADB"/>
    <w:rsid w:val="00693DDD"/>
    <w:rsid w:val="0069712A"/>
    <w:rsid w:val="006A3B78"/>
    <w:rsid w:val="006A4FE4"/>
    <w:rsid w:val="006B09A4"/>
    <w:rsid w:val="006B55C7"/>
    <w:rsid w:val="006D2131"/>
    <w:rsid w:val="006D25DA"/>
    <w:rsid w:val="006D44C0"/>
    <w:rsid w:val="006D78D2"/>
    <w:rsid w:val="006F3D0F"/>
    <w:rsid w:val="00701169"/>
    <w:rsid w:val="00706BDA"/>
    <w:rsid w:val="00712172"/>
    <w:rsid w:val="00721E19"/>
    <w:rsid w:val="007223A5"/>
    <w:rsid w:val="007259CF"/>
    <w:rsid w:val="00730750"/>
    <w:rsid w:val="0073474B"/>
    <w:rsid w:val="007362CF"/>
    <w:rsid w:val="00740F0D"/>
    <w:rsid w:val="00741B69"/>
    <w:rsid w:val="00747CA2"/>
    <w:rsid w:val="007536AA"/>
    <w:rsid w:val="00764447"/>
    <w:rsid w:val="0076521D"/>
    <w:rsid w:val="00767756"/>
    <w:rsid w:val="00772D5A"/>
    <w:rsid w:val="007771D0"/>
    <w:rsid w:val="0078756B"/>
    <w:rsid w:val="007B780A"/>
    <w:rsid w:val="007C4BC1"/>
    <w:rsid w:val="007C5700"/>
    <w:rsid w:val="007C738A"/>
    <w:rsid w:val="007E546C"/>
    <w:rsid w:val="007E7407"/>
    <w:rsid w:val="007F12B0"/>
    <w:rsid w:val="007F2EA7"/>
    <w:rsid w:val="007F66BB"/>
    <w:rsid w:val="00804CDF"/>
    <w:rsid w:val="00812062"/>
    <w:rsid w:val="00822D61"/>
    <w:rsid w:val="00826BDB"/>
    <w:rsid w:val="00837617"/>
    <w:rsid w:val="00841637"/>
    <w:rsid w:val="008424C4"/>
    <w:rsid w:val="00846871"/>
    <w:rsid w:val="008506A8"/>
    <w:rsid w:val="00851C4F"/>
    <w:rsid w:val="00860CD7"/>
    <w:rsid w:val="008616C5"/>
    <w:rsid w:val="008665C4"/>
    <w:rsid w:val="00867602"/>
    <w:rsid w:val="00870D89"/>
    <w:rsid w:val="008747C0"/>
    <w:rsid w:val="00875D21"/>
    <w:rsid w:val="00887B88"/>
    <w:rsid w:val="00896A89"/>
    <w:rsid w:val="008A10A0"/>
    <w:rsid w:val="008A4B4D"/>
    <w:rsid w:val="008A7A9A"/>
    <w:rsid w:val="008B5DA1"/>
    <w:rsid w:val="008C5FF2"/>
    <w:rsid w:val="008D013B"/>
    <w:rsid w:val="008D044B"/>
    <w:rsid w:val="008D4B1C"/>
    <w:rsid w:val="008E06C4"/>
    <w:rsid w:val="008E1831"/>
    <w:rsid w:val="008E2622"/>
    <w:rsid w:val="008E454E"/>
    <w:rsid w:val="008F5CB6"/>
    <w:rsid w:val="00907053"/>
    <w:rsid w:val="00921B2F"/>
    <w:rsid w:val="009233E0"/>
    <w:rsid w:val="00923B13"/>
    <w:rsid w:val="009244A6"/>
    <w:rsid w:val="00931E5A"/>
    <w:rsid w:val="00934DD5"/>
    <w:rsid w:val="00945493"/>
    <w:rsid w:val="00947B24"/>
    <w:rsid w:val="009506E5"/>
    <w:rsid w:val="009531C1"/>
    <w:rsid w:val="00955DF5"/>
    <w:rsid w:val="009632E7"/>
    <w:rsid w:val="009658D0"/>
    <w:rsid w:val="009714BD"/>
    <w:rsid w:val="0097531C"/>
    <w:rsid w:val="00987F58"/>
    <w:rsid w:val="009C3924"/>
    <w:rsid w:val="009E0744"/>
    <w:rsid w:val="009E0F0E"/>
    <w:rsid w:val="009E2625"/>
    <w:rsid w:val="009E41B1"/>
    <w:rsid w:val="009E47BA"/>
    <w:rsid w:val="009E6912"/>
    <w:rsid w:val="009E7A57"/>
    <w:rsid w:val="009F140B"/>
    <w:rsid w:val="00A03AA3"/>
    <w:rsid w:val="00A044E3"/>
    <w:rsid w:val="00A0473D"/>
    <w:rsid w:val="00A07643"/>
    <w:rsid w:val="00A1254F"/>
    <w:rsid w:val="00A15363"/>
    <w:rsid w:val="00A2248E"/>
    <w:rsid w:val="00A33F85"/>
    <w:rsid w:val="00A36EF6"/>
    <w:rsid w:val="00A47E33"/>
    <w:rsid w:val="00A47F4A"/>
    <w:rsid w:val="00A53061"/>
    <w:rsid w:val="00A5581E"/>
    <w:rsid w:val="00A563A7"/>
    <w:rsid w:val="00A60AC4"/>
    <w:rsid w:val="00A70B91"/>
    <w:rsid w:val="00A7625C"/>
    <w:rsid w:val="00A76B61"/>
    <w:rsid w:val="00A8249F"/>
    <w:rsid w:val="00A83295"/>
    <w:rsid w:val="00A852A5"/>
    <w:rsid w:val="00A94282"/>
    <w:rsid w:val="00A94CD5"/>
    <w:rsid w:val="00A95366"/>
    <w:rsid w:val="00A957A8"/>
    <w:rsid w:val="00AB0542"/>
    <w:rsid w:val="00AB4E76"/>
    <w:rsid w:val="00AB5922"/>
    <w:rsid w:val="00AD3CD9"/>
    <w:rsid w:val="00AD410F"/>
    <w:rsid w:val="00AE0744"/>
    <w:rsid w:val="00AF10CC"/>
    <w:rsid w:val="00AF132A"/>
    <w:rsid w:val="00B01B30"/>
    <w:rsid w:val="00B215E5"/>
    <w:rsid w:val="00B23054"/>
    <w:rsid w:val="00B2306B"/>
    <w:rsid w:val="00B24A16"/>
    <w:rsid w:val="00B27C3C"/>
    <w:rsid w:val="00B319CB"/>
    <w:rsid w:val="00B37446"/>
    <w:rsid w:val="00B630AE"/>
    <w:rsid w:val="00B632A9"/>
    <w:rsid w:val="00B67BAE"/>
    <w:rsid w:val="00B7390E"/>
    <w:rsid w:val="00B73E75"/>
    <w:rsid w:val="00B81A5B"/>
    <w:rsid w:val="00B82811"/>
    <w:rsid w:val="00B86A28"/>
    <w:rsid w:val="00B9642E"/>
    <w:rsid w:val="00BB56A2"/>
    <w:rsid w:val="00BC3D82"/>
    <w:rsid w:val="00BC6424"/>
    <w:rsid w:val="00BD64B5"/>
    <w:rsid w:val="00BE4450"/>
    <w:rsid w:val="00BE51D3"/>
    <w:rsid w:val="00BE5462"/>
    <w:rsid w:val="00BF36E7"/>
    <w:rsid w:val="00BF5846"/>
    <w:rsid w:val="00BF7B86"/>
    <w:rsid w:val="00C01CB9"/>
    <w:rsid w:val="00C029A3"/>
    <w:rsid w:val="00C030E6"/>
    <w:rsid w:val="00C06231"/>
    <w:rsid w:val="00C11FF5"/>
    <w:rsid w:val="00C17E91"/>
    <w:rsid w:val="00C20AFC"/>
    <w:rsid w:val="00C300A0"/>
    <w:rsid w:val="00C36349"/>
    <w:rsid w:val="00C543E3"/>
    <w:rsid w:val="00C6123D"/>
    <w:rsid w:val="00C61410"/>
    <w:rsid w:val="00C6534A"/>
    <w:rsid w:val="00C710A6"/>
    <w:rsid w:val="00C742F1"/>
    <w:rsid w:val="00C8262D"/>
    <w:rsid w:val="00C87BDA"/>
    <w:rsid w:val="00C95A06"/>
    <w:rsid w:val="00CA4125"/>
    <w:rsid w:val="00CA6988"/>
    <w:rsid w:val="00CB09A6"/>
    <w:rsid w:val="00CC4E37"/>
    <w:rsid w:val="00CC4E47"/>
    <w:rsid w:val="00CD1016"/>
    <w:rsid w:val="00CD3DFC"/>
    <w:rsid w:val="00CD3FC3"/>
    <w:rsid w:val="00CD54F1"/>
    <w:rsid w:val="00CD7296"/>
    <w:rsid w:val="00CE0369"/>
    <w:rsid w:val="00CF1CFC"/>
    <w:rsid w:val="00CF47C2"/>
    <w:rsid w:val="00D05BB7"/>
    <w:rsid w:val="00D077D2"/>
    <w:rsid w:val="00D1046D"/>
    <w:rsid w:val="00D1474A"/>
    <w:rsid w:val="00D20FBA"/>
    <w:rsid w:val="00D22D44"/>
    <w:rsid w:val="00D25E40"/>
    <w:rsid w:val="00D356A8"/>
    <w:rsid w:val="00D50E8A"/>
    <w:rsid w:val="00D54436"/>
    <w:rsid w:val="00D56ADD"/>
    <w:rsid w:val="00D62B51"/>
    <w:rsid w:val="00D64BCE"/>
    <w:rsid w:val="00D728B1"/>
    <w:rsid w:val="00D86C50"/>
    <w:rsid w:val="00DA2058"/>
    <w:rsid w:val="00DC54FA"/>
    <w:rsid w:val="00DC5917"/>
    <w:rsid w:val="00DE3B49"/>
    <w:rsid w:val="00DE4D72"/>
    <w:rsid w:val="00DF4D87"/>
    <w:rsid w:val="00E006A4"/>
    <w:rsid w:val="00E031DF"/>
    <w:rsid w:val="00E06692"/>
    <w:rsid w:val="00E067A7"/>
    <w:rsid w:val="00E078B5"/>
    <w:rsid w:val="00E07C48"/>
    <w:rsid w:val="00E154E3"/>
    <w:rsid w:val="00E2554C"/>
    <w:rsid w:val="00E3755A"/>
    <w:rsid w:val="00E4350D"/>
    <w:rsid w:val="00E5583E"/>
    <w:rsid w:val="00E5606C"/>
    <w:rsid w:val="00E66A6E"/>
    <w:rsid w:val="00E70CCA"/>
    <w:rsid w:val="00E72CD9"/>
    <w:rsid w:val="00EA7EC3"/>
    <w:rsid w:val="00EB4913"/>
    <w:rsid w:val="00EB7058"/>
    <w:rsid w:val="00EC00A6"/>
    <w:rsid w:val="00EC1796"/>
    <w:rsid w:val="00EC1E9C"/>
    <w:rsid w:val="00EC63E1"/>
    <w:rsid w:val="00EE2AF6"/>
    <w:rsid w:val="00EE3DC3"/>
    <w:rsid w:val="00EE4565"/>
    <w:rsid w:val="00EF7A01"/>
    <w:rsid w:val="00F105F8"/>
    <w:rsid w:val="00F1134B"/>
    <w:rsid w:val="00F31198"/>
    <w:rsid w:val="00F3555F"/>
    <w:rsid w:val="00F373DF"/>
    <w:rsid w:val="00F403F6"/>
    <w:rsid w:val="00F472A0"/>
    <w:rsid w:val="00F47D4B"/>
    <w:rsid w:val="00F51ADD"/>
    <w:rsid w:val="00F55498"/>
    <w:rsid w:val="00F56587"/>
    <w:rsid w:val="00F6575D"/>
    <w:rsid w:val="00F739A6"/>
    <w:rsid w:val="00F95A8D"/>
    <w:rsid w:val="00F96DA7"/>
    <w:rsid w:val="00FA32DD"/>
    <w:rsid w:val="00FD10B9"/>
    <w:rsid w:val="00FD3966"/>
    <w:rsid w:val="00FE3F6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C6765DD"/>
  <w15:docId w15:val="{546A9423-ADA9-4776-87E0-5CA04DC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F6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8DC2-32DB-4080-9E4E-254450A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24</cp:revision>
  <cp:lastPrinted>2015-08-07T07:45:00Z</cp:lastPrinted>
  <dcterms:created xsi:type="dcterms:W3CDTF">2016-06-08T08:16:00Z</dcterms:created>
  <dcterms:modified xsi:type="dcterms:W3CDTF">2021-11-29T15:40:00Z</dcterms:modified>
</cp:coreProperties>
</file>